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CC37D" w14:textId="77777777" w:rsidR="00B72310" w:rsidRDefault="00B72310" w:rsidP="00B72310">
      <w:pPr>
        <w:ind w:left="10206"/>
        <w:jc w:val="both"/>
        <w:rPr>
          <w:rFonts w:eastAsia="Times New Roman"/>
          <w:color w:val="000000" w:themeColor="text1"/>
          <w:lang w:val="lt-LT" w:eastAsia="lt-LT"/>
        </w:rPr>
      </w:pPr>
      <w:r w:rsidRPr="000B513C">
        <w:rPr>
          <w:rFonts w:eastAsia="Times New Roman"/>
          <w:color w:val="000000" w:themeColor="text1"/>
          <w:lang w:val="lt-LT" w:eastAsia="lt-LT"/>
        </w:rPr>
        <w:t xml:space="preserve">Specialiųjų pirkimo sąlygų </w:t>
      </w:r>
    </w:p>
    <w:p w14:paraId="40946AE7" w14:textId="77777777" w:rsidR="00B72310" w:rsidRPr="00564F53" w:rsidRDefault="00B72310" w:rsidP="00B72310">
      <w:pPr>
        <w:ind w:left="10206"/>
        <w:jc w:val="both"/>
        <w:rPr>
          <w:b/>
          <w:bCs/>
          <w:color w:val="000000" w:themeColor="text1"/>
          <w:sz w:val="20"/>
          <w:szCs w:val="20"/>
          <w:lang w:val="lt-LT" w:eastAsia="lt-LT"/>
        </w:rPr>
      </w:pPr>
      <w:r>
        <w:rPr>
          <w:rFonts w:eastAsia="Times New Roman"/>
          <w:color w:val="000000" w:themeColor="text1"/>
          <w:lang w:val="lt-LT" w:eastAsia="lt-LT"/>
        </w:rPr>
        <w:t>2</w:t>
      </w:r>
      <w:r w:rsidRPr="00A13F6D">
        <w:rPr>
          <w:rFonts w:eastAsia="Times New Roman"/>
          <w:color w:val="000000" w:themeColor="text1"/>
          <w:lang w:val="lt-LT" w:eastAsia="lt-LT"/>
        </w:rPr>
        <w:t xml:space="preserve"> priedas „</w:t>
      </w:r>
      <w:r>
        <w:rPr>
          <w:rFonts w:eastAsia="Times New Roman"/>
          <w:color w:val="000000" w:themeColor="text1"/>
          <w:lang w:val="lt-LT" w:eastAsia="lt-LT"/>
        </w:rPr>
        <w:t>Techninė specifikacija</w:t>
      </w:r>
      <w:r w:rsidRPr="00A13F6D">
        <w:rPr>
          <w:rFonts w:eastAsia="Times New Roman"/>
          <w:color w:val="000000" w:themeColor="text1"/>
          <w:lang w:val="lt-LT" w:eastAsia="lt-LT"/>
        </w:rPr>
        <w:t>“</w:t>
      </w:r>
    </w:p>
    <w:p w14:paraId="18D5E741" w14:textId="77777777" w:rsidR="00B72310" w:rsidRDefault="00B72310" w:rsidP="00B72310">
      <w:pPr>
        <w:ind w:left="10206"/>
        <w:jc w:val="center"/>
        <w:rPr>
          <w:b/>
          <w:lang w:val="lt-LT"/>
        </w:rPr>
      </w:pPr>
    </w:p>
    <w:p w14:paraId="5081D9CE" w14:textId="6F6B31E6" w:rsidR="006A5596" w:rsidRPr="003D7C00" w:rsidRDefault="006A5596" w:rsidP="006A5596">
      <w:pPr>
        <w:pStyle w:val="Body2"/>
        <w:ind w:left="360"/>
        <w:jc w:val="center"/>
        <w:rPr>
          <w:rFonts w:eastAsiaTheme="minorHAnsi" w:cs="Times New Roman"/>
          <w:b/>
          <w:bCs/>
          <w:sz w:val="24"/>
          <w:szCs w:val="24"/>
          <w:bdr w:val="none" w:sz="0" w:space="0" w:color="auto"/>
          <w:lang w:val="lt-LT" w:eastAsia="en-US"/>
          <w14:ligatures w14:val="standardContextual"/>
        </w:rPr>
      </w:pPr>
      <w:r w:rsidRPr="003D7C00">
        <w:rPr>
          <w:rFonts w:eastAsiaTheme="minorHAnsi" w:cs="Times New Roman"/>
          <w:b/>
          <w:bCs/>
          <w:sz w:val="24"/>
          <w:szCs w:val="24"/>
          <w:bdr w:val="none" w:sz="0" w:space="0" w:color="auto"/>
          <w:lang w:val="lt-LT" w:eastAsia="en-US"/>
          <w14:ligatures w14:val="standardContextual"/>
        </w:rPr>
        <w:t>GALVANOMETRINIO SKENERIO</w:t>
      </w:r>
    </w:p>
    <w:p w14:paraId="31677DEF" w14:textId="34F851C2" w:rsidR="00DA4A34" w:rsidRPr="003D7C00" w:rsidRDefault="006A5596" w:rsidP="00DA4A34">
      <w:pPr>
        <w:ind w:left="360"/>
        <w:jc w:val="center"/>
        <w:rPr>
          <w:b/>
          <w:lang w:val="lt-LT"/>
        </w:rPr>
      </w:pPr>
      <w:r w:rsidRPr="003D7C00">
        <w:rPr>
          <w:b/>
          <w:lang w:val="lt-LT"/>
        </w:rPr>
        <w:t>TECHNINĖ SPECIFIKACIJA</w:t>
      </w:r>
    </w:p>
    <w:p w14:paraId="5C61D446" w14:textId="77777777" w:rsidR="00DA4A34" w:rsidRPr="003D7C00" w:rsidRDefault="00DA4A34" w:rsidP="00DA4A34">
      <w:pPr>
        <w:pStyle w:val="Body2"/>
        <w:ind w:left="360"/>
        <w:jc w:val="center"/>
        <w:rPr>
          <w:rFonts w:eastAsiaTheme="minorHAnsi" w:cs="Times New Roman"/>
          <w:b/>
          <w:bCs/>
          <w:sz w:val="24"/>
          <w:szCs w:val="24"/>
          <w:bdr w:val="none" w:sz="0" w:space="0" w:color="auto"/>
          <w:lang w:val="lt-LT" w:eastAsia="en-US"/>
          <w14:ligatures w14:val="standardContextual"/>
        </w:rPr>
      </w:pPr>
    </w:p>
    <w:p w14:paraId="2B662584" w14:textId="489210C9" w:rsidR="00361BBE" w:rsidRPr="003D7C00" w:rsidRDefault="00361BBE" w:rsidP="00DA4A34">
      <w:pPr>
        <w:pStyle w:val="Body2"/>
        <w:ind w:left="360"/>
        <w:rPr>
          <w:lang w:val="lt-LT"/>
        </w:rPr>
      </w:pPr>
      <w:r w:rsidRPr="003D7C00">
        <w:rPr>
          <w:b/>
          <w:bCs/>
          <w:lang w:val="lt-LT"/>
        </w:rPr>
        <w:t>Pirkimo objektas:</w:t>
      </w:r>
      <w:r w:rsidRPr="003D7C00">
        <w:rPr>
          <w:lang w:val="lt-LT"/>
        </w:rPr>
        <w:t xml:space="preserve"> </w:t>
      </w:r>
      <w:r w:rsidR="00DA4A34" w:rsidRPr="003D7C00">
        <w:rPr>
          <w:lang w:val="lt-LT"/>
        </w:rPr>
        <w:t xml:space="preserve">Lazerio pluošto </w:t>
      </w:r>
      <w:proofErr w:type="spellStart"/>
      <w:r w:rsidR="00DA4A34" w:rsidRPr="003D7C00">
        <w:rPr>
          <w:lang w:val="lt-LT"/>
        </w:rPr>
        <w:t>galvanometrinis</w:t>
      </w:r>
      <w:proofErr w:type="spellEnd"/>
      <w:r w:rsidR="00DA4A34" w:rsidRPr="003D7C00">
        <w:rPr>
          <w:lang w:val="lt-LT"/>
        </w:rPr>
        <w:t xml:space="preserve"> skeneris su maitinimo šaltiniu, pajungimo laidais bei kompiuteryje integruojama valdymo plokšte. </w:t>
      </w:r>
    </w:p>
    <w:p w14:paraId="30196EC0" w14:textId="11E3C98C" w:rsidR="00DA4A34" w:rsidRPr="003D7C00" w:rsidRDefault="00DA4A34" w:rsidP="00DA4A34">
      <w:pPr>
        <w:pStyle w:val="Body2"/>
        <w:ind w:left="360"/>
        <w:rPr>
          <w:rFonts w:cs="Times New Roman"/>
          <w:sz w:val="24"/>
          <w:szCs w:val="24"/>
          <w:lang w:val="lt-LT"/>
        </w:rPr>
      </w:pPr>
      <w:r w:rsidRPr="003D7C00">
        <w:rPr>
          <w:rFonts w:cs="Times New Roman"/>
          <w:b/>
          <w:bCs/>
          <w:sz w:val="24"/>
          <w:szCs w:val="24"/>
          <w:lang w:val="lt-LT"/>
        </w:rPr>
        <w:t>Paskirtis</w:t>
      </w:r>
      <w:r w:rsidRPr="003D7C00">
        <w:rPr>
          <w:rFonts w:cs="Times New Roman"/>
          <w:sz w:val="24"/>
          <w:szCs w:val="24"/>
          <w:lang w:val="lt-LT"/>
        </w:rPr>
        <w:t xml:space="preserve">: </w:t>
      </w:r>
      <w:r w:rsidRPr="003D7C00">
        <w:rPr>
          <w:lang w:val="lt-LT"/>
        </w:rPr>
        <w:t>Tikslus bei gr</w:t>
      </w:r>
      <w:r w:rsidR="00361BBE" w:rsidRPr="003D7C00">
        <w:rPr>
          <w:lang w:val="lt-LT"/>
        </w:rPr>
        <w:t>ei</w:t>
      </w:r>
      <w:r w:rsidRPr="003D7C00">
        <w:rPr>
          <w:lang w:val="lt-LT"/>
        </w:rPr>
        <w:t>tas lazerio pluošto pozicionavimas nurodytomis trajektorijomis.</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592"/>
        <w:gridCol w:w="3438"/>
        <w:gridCol w:w="3240"/>
        <w:gridCol w:w="3670"/>
      </w:tblGrid>
      <w:tr w:rsidR="00D13F92" w:rsidRPr="003D7C00" w14:paraId="17E5EC18" w14:textId="05B6D3FB" w:rsidTr="008E4B26">
        <w:tc>
          <w:tcPr>
            <w:tcW w:w="810" w:type="dxa"/>
            <w:shd w:val="clear" w:color="auto" w:fill="F2F2F2" w:themeFill="background1" w:themeFillShade="F2"/>
            <w:vAlign w:val="center"/>
          </w:tcPr>
          <w:p w14:paraId="43DBB033" w14:textId="5940A616" w:rsidR="00D13F92" w:rsidRPr="00D13F92" w:rsidRDefault="00D13F92" w:rsidP="00D13F92">
            <w:pPr>
              <w:tabs>
                <w:tab w:val="left" w:pos="0"/>
              </w:tabs>
              <w:snapToGrid w:val="0"/>
              <w:jc w:val="center"/>
              <w:rPr>
                <w:b/>
                <w:bCs/>
                <w:sz w:val="22"/>
                <w:szCs w:val="22"/>
                <w:lang w:val="lt-LT"/>
              </w:rPr>
            </w:pPr>
            <w:r w:rsidRPr="00D13F92">
              <w:rPr>
                <w:b/>
                <w:bCs/>
                <w:sz w:val="22"/>
                <w:szCs w:val="22"/>
                <w:lang w:val="lt-LT"/>
              </w:rPr>
              <w:t>Eil. Nr.</w:t>
            </w:r>
          </w:p>
        </w:tc>
        <w:tc>
          <w:tcPr>
            <w:tcW w:w="2592" w:type="dxa"/>
            <w:shd w:val="clear" w:color="auto" w:fill="F2F2F2" w:themeFill="background1" w:themeFillShade="F2"/>
            <w:vAlign w:val="center"/>
          </w:tcPr>
          <w:p w14:paraId="04D75814" w14:textId="77777777" w:rsidR="00D13F92" w:rsidRPr="00D13F92" w:rsidRDefault="00D13F92" w:rsidP="00D13F92">
            <w:pPr>
              <w:jc w:val="both"/>
              <w:rPr>
                <w:b/>
                <w:bCs/>
                <w:sz w:val="22"/>
                <w:szCs w:val="22"/>
                <w:lang w:val="lt-LT"/>
              </w:rPr>
            </w:pPr>
            <w:r w:rsidRPr="00D13F92">
              <w:rPr>
                <w:b/>
                <w:bCs/>
                <w:sz w:val="22"/>
                <w:szCs w:val="22"/>
                <w:lang w:val="lt-LT"/>
              </w:rPr>
              <w:t>Parametras arba komponentas</w:t>
            </w:r>
          </w:p>
        </w:tc>
        <w:tc>
          <w:tcPr>
            <w:tcW w:w="3438" w:type="dxa"/>
            <w:shd w:val="clear" w:color="auto" w:fill="F2F2F2" w:themeFill="background1" w:themeFillShade="F2"/>
            <w:vAlign w:val="center"/>
          </w:tcPr>
          <w:p w14:paraId="6E791B53" w14:textId="77777777" w:rsidR="00D13F92" w:rsidRPr="00D13F92" w:rsidRDefault="00D13F92" w:rsidP="00D13F92">
            <w:pPr>
              <w:jc w:val="both"/>
              <w:rPr>
                <w:b/>
                <w:bCs/>
                <w:sz w:val="22"/>
                <w:szCs w:val="22"/>
                <w:lang w:val="lt-LT"/>
              </w:rPr>
            </w:pPr>
            <w:r w:rsidRPr="00D13F92">
              <w:rPr>
                <w:b/>
                <w:bCs/>
                <w:sz w:val="22"/>
                <w:szCs w:val="22"/>
                <w:lang w:val="lt-LT"/>
              </w:rPr>
              <w:t>Reikalaujama charakteristika</w:t>
            </w:r>
          </w:p>
          <w:p w14:paraId="5E037B1A" w14:textId="371A2B93" w:rsidR="00D13F92" w:rsidRPr="00D13F92" w:rsidRDefault="00D13F92" w:rsidP="00D13F92">
            <w:pPr>
              <w:jc w:val="both"/>
              <w:rPr>
                <w:b/>
                <w:bCs/>
                <w:sz w:val="22"/>
                <w:szCs w:val="22"/>
                <w:lang w:val="lt-LT"/>
              </w:rPr>
            </w:pPr>
            <w:r w:rsidRPr="00D13F92">
              <w:rPr>
                <w:b/>
                <w:bCs/>
                <w:sz w:val="22"/>
                <w:szCs w:val="22"/>
                <w:lang w:val="lt-LT"/>
              </w:rPr>
              <w:t>(ne blogiau kaip arba lygiavertė)</w:t>
            </w:r>
          </w:p>
        </w:tc>
        <w:tc>
          <w:tcPr>
            <w:tcW w:w="3240" w:type="dxa"/>
            <w:shd w:val="clear" w:color="auto" w:fill="F2F2F2" w:themeFill="background1" w:themeFillShade="F2"/>
            <w:vAlign w:val="center"/>
          </w:tcPr>
          <w:p w14:paraId="3DCA6CAE" w14:textId="77777777" w:rsidR="00D13F92" w:rsidRPr="00D13F92" w:rsidRDefault="00D13F92" w:rsidP="00D13F92">
            <w:pPr>
              <w:pStyle w:val="Bodytext90"/>
              <w:shd w:val="clear" w:color="auto" w:fill="auto"/>
              <w:spacing w:line="240" w:lineRule="auto"/>
              <w:jc w:val="center"/>
              <w:rPr>
                <w:sz w:val="22"/>
                <w:szCs w:val="22"/>
                <w:lang w:val="lt-LT"/>
              </w:rPr>
            </w:pPr>
            <w:r w:rsidRPr="00D13F92">
              <w:rPr>
                <w:sz w:val="22"/>
                <w:szCs w:val="22"/>
                <w:lang w:val="lt-LT"/>
              </w:rPr>
              <w:t>Siūlomų prekių techniniai</w:t>
            </w:r>
          </w:p>
          <w:p w14:paraId="19B827DB" w14:textId="77777777" w:rsidR="00D13F92" w:rsidRPr="00D13F92" w:rsidRDefault="00D13F92" w:rsidP="00D13F92">
            <w:pPr>
              <w:pStyle w:val="Bodytext90"/>
              <w:shd w:val="clear" w:color="auto" w:fill="auto"/>
              <w:spacing w:line="240" w:lineRule="auto"/>
              <w:jc w:val="center"/>
              <w:rPr>
                <w:sz w:val="22"/>
                <w:szCs w:val="22"/>
                <w:lang w:val="lt-LT"/>
              </w:rPr>
            </w:pPr>
            <w:r w:rsidRPr="00D13F92">
              <w:rPr>
                <w:sz w:val="22"/>
                <w:szCs w:val="22"/>
                <w:lang w:val="lt-LT"/>
              </w:rPr>
              <w:t>parametrai</w:t>
            </w:r>
          </w:p>
          <w:p w14:paraId="469687D6" w14:textId="48DDAB77" w:rsidR="00D13F92" w:rsidRPr="00D13F92" w:rsidRDefault="00D13F92" w:rsidP="00D13F92">
            <w:pPr>
              <w:jc w:val="center"/>
              <w:rPr>
                <w:sz w:val="22"/>
                <w:szCs w:val="22"/>
                <w:lang w:val="lt-LT"/>
              </w:rPr>
            </w:pPr>
            <w:r w:rsidRPr="00D13F92">
              <w:rPr>
                <w:sz w:val="22"/>
                <w:szCs w:val="22"/>
                <w:lang w:val="lt-LT"/>
              </w:rPr>
              <w:t>Tiekėjas turi įrašyti kur reikia konkrečią savo siūlomos prekės reikšmę arba trumpą aprašymą, patvirtinantį atitikimą techniniam reikalavimui</w:t>
            </w:r>
          </w:p>
        </w:tc>
        <w:tc>
          <w:tcPr>
            <w:tcW w:w="3670" w:type="dxa"/>
            <w:shd w:val="clear" w:color="auto" w:fill="F2F2F2" w:themeFill="background1" w:themeFillShade="F2"/>
            <w:vAlign w:val="center"/>
          </w:tcPr>
          <w:p w14:paraId="51EEEA19" w14:textId="7B07C2D4" w:rsidR="00D13F92" w:rsidRPr="00D13F92" w:rsidRDefault="00D13F92" w:rsidP="00D13F92">
            <w:pPr>
              <w:jc w:val="center"/>
              <w:rPr>
                <w:b/>
                <w:bCs/>
                <w:sz w:val="22"/>
                <w:szCs w:val="22"/>
                <w:lang w:val="lt-LT"/>
              </w:rPr>
            </w:pPr>
            <w:r w:rsidRPr="00D13F92">
              <w:rPr>
                <w:b/>
                <w:bCs/>
                <w:sz w:val="22"/>
                <w:szCs w:val="22"/>
                <w:lang w:val="lt-LT"/>
              </w:rPr>
              <w:t>Pasiūlymo dokumentai, patvirtinantys siūlomų prekių techninius parametrus*</w:t>
            </w:r>
          </w:p>
        </w:tc>
      </w:tr>
      <w:tr w:rsidR="00660152" w:rsidRPr="003D7C00" w14:paraId="3F3C1A98" w14:textId="58AA6533" w:rsidTr="008E4B26">
        <w:tc>
          <w:tcPr>
            <w:tcW w:w="810" w:type="dxa"/>
            <w:vAlign w:val="center"/>
          </w:tcPr>
          <w:p w14:paraId="1B55DF0F" w14:textId="710A0547" w:rsidR="00660152" w:rsidRPr="003D7C00" w:rsidRDefault="00660152" w:rsidP="008E33D3">
            <w:pPr>
              <w:tabs>
                <w:tab w:val="left" w:pos="0"/>
              </w:tabs>
              <w:snapToGrid w:val="0"/>
              <w:jc w:val="center"/>
              <w:rPr>
                <w:sz w:val="22"/>
                <w:szCs w:val="22"/>
                <w:lang w:val="lt-LT"/>
              </w:rPr>
            </w:pPr>
            <w:r w:rsidRPr="003D7C00">
              <w:rPr>
                <w:sz w:val="22"/>
                <w:szCs w:val="22"/>
                <w:lang w:val="lt-LT"/>
              </w:rPr>
              <w:t>1.</w:t>
            </w:r>
          </w:p>
        </w:tc>
        <w:tc>
          <w:tcPr>
            <w:tcW w:w="6030" w:type="dxa"/>
            <w:gridSpan w:val="2"/>
            <w:vAlign w:val="center"/>
          </w:tcPr>
          <w:p w14:paraId="66E3BC63" w14:textId="6BC85F4A" w:rsidR="00660152" w:rsidRPr="003D7C00" w:rsidRDefault="00660152" w:rsidP="008E33D3">
            <w:pPr>
              <w:jc w:val="both"/>
              <w:rPr>
                <w:sz w:val="22"/>
                <w:szCs w:val="22"/>
                <w:lang w:val="lt-LT"/>
              </w:rPr>
            </w:pPr>
            <w:r w:rsidRPr="003D7C00">
              <w:rPr>
                <w:b/>
                <w:sz w:val="22"/>
                <w:szCs w:val="22"/>
                <w:lang w:val="lt-LT"/>
              </w:rPr>
              <w:t>Lazerio pluošto skeneris</w:t>
            </w:r>
          </w:p>
        </w:tc>
        <w:tc>
          <w:tcPr>
            <w:tcW w:w="3240" w:type="dxa"/>
            <w:vAlign w:val="center"/>
          </w:tcPr>
          <w:p w14:paraId="4E153EA7" w14:textId="4DF998BA" w:rsidR="00660152" w:rsidRPr="00660152" w:rsidRDefault="00660152" w:rsidP="00660152">
            <w:pPr>
              <w:pStyle w:val="NoSpacing"/>
              <w:jc w:val="center"/>
              <w:rPr>
                <w:sz w:val="22"/>
                <w:lang w:eastAsia="en-GB"/>
              </w:rPr>
            </w:pPr>
            <w:r w:rsidRPr="00660152">
              <w:rPr>
                <w:sz w:val="22"/>
                <w:lang w:eastAsia="en-GB"/>
              </w:rPr>
              <w:t>BŪTINA NURODYTI ĮSIGYTI SIŪLOMOS PREKĖS GAMINTOJĄ, MODELĮ</w:t>
            </w:r>
          </w:p>
          <w:p w14:paraId="49BEFEA7" w14:textId="201166A9" w:rsidR="00660152" w:rsidRPr="00660152" w:rsidRDefault="00660152" w:rsidP="00660152">
            <w:pPr>
              <w:jc w:val="center"/>
              <w:rPr>
                <w:sz w:val="22"/>
                <w:szCs w:val="22"/>
                <w:lang w:val="lt-LT"/>
              </w:rPr>
            </w:pPr>
            <w:r w:rsidRPr="00660152">
              <w:rPr>
                <w:color w:val="EE0000"/>
                <w:sz w:val="22"/>
                <w:szCs w:val="22"/>
                <w:lang w:val="lt-LT" w:eastAsia="en-GB"/>
              </w:rPr>
              <w:t>(Pildo tiekėjas)</w:t>
            </w:r>
          </w:p>
        </w:tc>
        <w:tc>
          <w:tcPr>
            <w:tcW w:w="3670" w:type="dxa"/>
            <w:shd w:val="clear" w:color="auto" w:fill="F2F2F2" w:themeFill="background1" w:themeFillShade="F2"/>
            <w:vAlign w:val="center"/>
          </w:tcPr>
          <w:p w14:paraId="1BF938E3" w14:textId="50E902AB" w:rsidR="00660152" w:rsidRPr="00660152" w:rsidRDefault="002674DF" w:rsidP="002674DF">
            <w:pPr>
              <w:pStyle w:val="NoSpacing"/>
              <w:jc w:val="center"/>
              <w:rPr>
                <w:sz w:val="22"/>
                <w:lang w:eastAsia="en-GB"/>
              </w:rPr>
            </w:pPr>
            <w:r>
              <w:rPr>
                <w:sz w:val="22"/>
                <w:lang w:eastAsia="en-GB"/>
              </w:rPr>
              <w:t>-</w:t>
            </w:r>
          </w:p>
        </w:tc>
      </w:tr>
      <w:tr w:rsidR="00660152" w:rsidRPr="003D7C00" w14:paraId="663BB2C9" w14:textId="24626230" w:rsidTr="008E4B26">
        <w:tc>
          <w:tcPr>
            <w:tcW w:w="810" w:type="dxa"/>
            <w:vAlign w:val="center"/>
          </w:tcPr>
          <w:p w14:paraId="7FD50F75" w14:textId="547C2F83" w:rsidR="00660152" w:rsidRPr="003D7C00" w:rsidRDefault="00660152" w:rsidP="008E33D3">
            <w:pPr>
              <w:tabs>
                <w:tab w:val="left" w:pos="0"/>
              </w:tabs>
              <w:snapToGrid w:val="0"/>
              <w:jc w:val="center"/>
              <w:rPr>
                <w:sz w:val="22"/>
                <w:szCs w:val="22"/>
                <w:lang w:val="lt-LT"/>
              </w:rPr>
            </w:pPr>
            <w:r w:rsidRPr="003D7C00">
              <w:rPr>
                <w:sz w:val="22"/>
                <w:szCs w:val="22"/>
                <w:lang w:val="lt-LT"/>
              </w:rPr>
              <w:t>1.1</w:t>
            </w:r>
          </w:p>
        </w:tc>
        <w:tc>
          <w:tcPr>
            <w:tcW w:w="2592" w:type="dxa"/>
            <w:vAlign w:val="center"/>
          </w:tcPr>
          <w:p w14:paraId="2BBEFE55" w14:textId="77777777" w:rsidR="00660152" w:rsidRPr="003D7C00" w:rsidRDefault="00660152" w:rsidP="008E33D3">
            <w:pPr>
              <w:rPr>
                <w:sz w:val="22"/>
                <w:szCs w:val="22"/>
                <w:lang w:val="lt-LT"/>
              </w:rPr>
            </w:pPr>
            <w:r w:rsidRPr="003D7C00">
              <w:rPr>
                <w:sz w:val="22"/>
                <w:szCs w:val="22"/>
                <w:lang w:val="lt-LT"/>
              </w:rPr>
              <w:t>Skenerio galvos išmatavimai</w:t>
            </w:r>
          </w:p>
        </w:tc>
        <w:tc>
          <w:tcPr>
            <w:tcW w:w="3438" w:type="dxa"/>
            <w:vAlign w:val="center"/>
          </w:tcPr>
          <w:p w14:paraId="174E08E8" w14:textId="2CA4D719" w:rsidR="00660152" w:rsidRPr="003D7C00" w:rsidRDefault="00660152" w:rsidP="008E33D3">
            <w:pPr>
              <w:jc w:val="both"/>
              <w:rPr>
                <w:sz w:val="22"/>
                <w:szCs w:val="22"/>
                <w:highlight w:val="yellow"/>
                <w:lang w:val="lt-LT"/>
              </w:rPr>
            </w:pPr>
            <w:r w:rsidRPr="003D7C00">
              <w:rPr>
                <w:sz w:val="22"/>
                <w:szCs w:val="22"/>
                <w:lang w:val="lt-LT"/>
              </w:rPr>
              <w:t xml:space="preserve">Ne daugiau kaip: 120x180x250 mm </w:t>
            </w:r>
            <w:proofErr w:type="spellStart"/>
            <w:r w:rsidRPr="003D7C00">
              <w:rPr>
                <w:sz w:val="22"/>
                <w:szCs w:val="22"/>
                <w:lang w:val="lt-LT"/>
              </w:rPr>
              <w:t>PxAxG</w:t>
            </w:r>
            <w:proofErr w:type="spellEnd"/>
          </w:p>
        </w:tc>
        <w:tc>
          <w:tcPr>
            <w:tcW w:w="3240" w:type="dxa"/>
            <w:vAlign w:val="center"/>
          </w:tcPr>
          <w:p w14:paraId="515F588B" w14:textId="77777777" w:rsidR="00660152" w:rsidRPr="00660152" w:rsidRDefault="00660152" w:rsidP="00660152">
            <w:pPr>
              <w:jc w:val="center"/>
              <w:rPr>
                <w:rFonts w:eastAsia="Calibri"/>
                <w:i/>
                <w:iCs/>
                <w:sz w:val="22"/>
                <w:szCs w:val="22"/>
                <w:lang w:val="lt-LT"/>
              </w:rPr>
            </w:pPr>
            <w:r w:rsidRPr="00660152">
              <w:rPr>
                <w:rFonts w:eastAsia="Calibri"/>
                <w:i/>
                <w:iCs/>
                <w:sz w:val="22"/>
                <w:szCs w:val="22"/>
                <w:lang w:val="lt-LT"/>
              </w:rPr>
              <w:t>Nurodoma siūlomos prekės parametras</w:t>
            </w:r>
          </w:p>
          <w:p w14:paraId="27B85904" w14:textId="51D4AE20" w:rsidR="00660152" w:rsidRPr="00660152" w:rsidRDefault="00660152" w:rsidP="00660152">
            <w:pPr>
              <w:jc w:val="center"/>
              <w:rPr>
                <w:sz w:val="22"/>
                <w:szCs w:val="22"/>
                <w:lang w:val="lt-LT"/>
              </w:rPr>
            </w:pPr>
            <w:r w:rsidRPr="00660152">
              <w:rPr>
                <w:i/>
                <w:iCs/>
                <w:color w:val="FF0000"/>
                <w:sz w:val="22"/>
                <w:szCs w:val="22"/>
                <w:lang w:val="lt-LT"/>
              </w:rPr>
              <w:t>(Pildo tiekėjas)</w:t>
            </w:r>
          </w:p>
        </w:tc>
        <w:tc>
          <w:tcPr>
            <w:tcW w:w="3670" w:type="dxa"/>
            <w:vAlign w:val="center"/>
          </w:tcPr>
          <w:p w14:paraId="183C47E0" w14:textId="77777777" w:rsidR="002674DF" w:rsidRPr="00427D2C" w:rsidRDefault="002674DF" w:rsidP="002674DF">
            <w:pPr>
              <w:pStyle w:val="NoSpacing"/>
              <w:jc w:val="center"/>
              <w:rPr>
                <w:i/>
                <w:iCs/>
                <w:sz w:val="22"/>
                <w:lang w:eastAsia="en-GB"/>
              </w:rPr>
            </w:pPr>
            <w:r w:rsidRPr="00427D2C">
              <w:rPr>
                <w:i/>
                <w:iCs/>
                <w:sz w:val="22"/>
                <w:lang w:eastAsia="en-GB"/>
              </w:rPr>
              <w:t>Pasiūlymo dokumentas, kuriame matosi techninį reikalavimą pagrindžianti informacija</w:t>
            </w:r>
          </w:p>
          <w:p w14:paraId="6D5DA44D" w14:textId="5B9E1A57" w:rsidR="00660152" w:rsidRPr="00660152" w:rsidRDefault="002674DF" w:rsidP="002674DF">
            <w:pPr>
              <w:jc w:val="center"/>
              <w:rPr>
                <w:rFonts w:eastAsia="Calibri"/>
                <w:i/>
                <w:iCs/>
                <w:sz w:val="22"/>
                <w:szCs w:val="22"/>
                <w:lang w:val="lt-LT"/>
              </w:rPr>
            </w:pPr>
            <w:r w:rsidRPr="00427D2C">
              <w:rPr>
                <w:i/>
                <w:iCs/>
                <w:color w:val="FF0000"/>
                <w:lang w:val="lt-LT"/>
              </w:rPr>
              <w:t>(Pildo tiekėjas )</w:t>
            </w:r>
          </w:p>
        </w:tc>
      </w:tr>
      <w:tr w:rsidR="002410F1" w:rsidRPr="003D7C00" w14:paraId="6D20744A" w14:textId="04C8BB3A" w:rsidTr="008E4B26">
        <w:tc>
          <w:tcPr>
            <w:tcW w:w="810" w:type="dxa"/>
            <w:vAlign w:val="center"/>
          </w:tcPr>
          <w:p w14:paraId="1B46BC09" w14:textId="60EF1AA3" w:rsidR="002410F1" w:rsidRPr="003D7C00" w:rsidRDefault="002410F1" w:rsidP="002410F1">
            <w:pPr>
              <w:tabs>
                <w:tab w:val="left" w:pos="0"/>
              </w:tabs>
              <w:snapToGrid w:val="0"/>
              <w:jc w:val="center"/>
              <w:rPr>
                <w:sz w:val="22"/>
                <w:szCs w:val="22"/>
                <w:lang w:val="lt-LT"/>
              </w:rPr>
            </w:pPr>
            <w:r w:rsidRPr="003D7C00">
              <w:rPr>
                <w:sz w:val="22"/>
                <w:szCs w:val="22"/>
                <w:lang w:val="lt-LT"/>
              </w:rPr>
              <w:t>1.2</w:t>
            </w:r>
          </w:p>
        </w:tc>
        <w:tc>
          <w:tcPr>
            <w:tcW w:w="2592" w:type="dxa"/>
            <w:vAlign w:val="center"/>
          </w:tcPr>
          <w:p w14:paraId="03A87825" w14:textId="77777777" w:rsidR="002410F1" w:rsidRPr="003D7C00" w:rsidRDefault="002410F1" w:rsidP="002410F1">
            <w:pPr>
              <w:rPr>
                <w:sz w:val="22"/>
                <w:szCs w:val="22"/>
                <w:lang w:val="lt-LT"/>
              </w:rPr>
            </w:pPr>
            <w:r w:rsidRPr="003D7C00">
              <w:rPr>
                <w:sz w:val="22"/>
                <w:szCs w:val="22"/>
                <w:lang w:val="lt-LT"/>
              </w:rPr>
              <w:t xml:space="preserve">Pluošto įėjimo </w:t>
            </w:r>
            <w:proofErr w:type="spellStart"/>
            <w:r w:rsidRPr="003D7C00">
              <w:rPr>
                <w:sz w:val="22"/>
                <w:szCs w:val="22"/>
                <w:lang w:val="lt-LT"/>
              </w:rPr>
              <w:t>apertūra</w:t>
            </w:r>
            <w:proofErr w:type="spellEnd"/>
          </w:p>
        </w:tc>
        <w:tc>
          <w:tcPr>
            <w:tcW w:w="3438" w:type="dxa"/>
            <w:vAlign w:val="center"/>
          </w:tcPr>
          <w:p w14:paraId="7115D2DE" w14:textId="77777777" w:rsidR="002410F1" w:rsidRPr="003D7C00" w:rsidRDefault="002410F1" w:rsidP="002410F1">
            <w:pPr>
              <w:jc w:val="both"/>
              <w:rPr>
                <w:sz w:val="22"/>
                <w:szCs w:val="22"/>
                <w:lang w:val="lt-LT"/>
              </w:rPr>
            </w:pPr>
            <w:r w:rsidRPr="003D7C00">
              <w:rPr>
                <w:sz w:val="22"/>
                <w:szCs w:val="22"/>
                <w:lang w:val="lt-LT"/>
              </w:rPr>
              <w:t>14 mm</w:t>
            </w:r>
          </w:p>
        </w:tc>
        <w:tc>
          <w:tcPr>
            <w:tcW w:w="3240" w:type="dxa"/>
            <w:vAlign w:val="center"/>
          </w:tcPr>
          <w:p w14:paraId="0FF12C68"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Įrašoma</w:t>
            </w:r>
          </w:p>
          <w:p w14:paraId="32413A3F"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Taip/Ne</w:t>
            </w:r>
          </w:p>
          <w:p w14:paraId="6D478E06" w14:textId="0B6450AA" w:rsidR="002410F1" w:rsidRPr="00660152" w:rsidRDefault="002410F1" w:rsidP="002410F1">
            <w:pPr>
              <w:jc w:val="center"/>
              <w:rPr>
                <w:sz w:val="22"/>
                <w:szCs w:val="22"/>
                <w:lang w:val="lt-LT"/>
              </w:rPr>
            </w:pPr>
            <w:r w:rsidRPr="00660152">
              <w:rPr>
                <w:i/>
                <w:iCs/>
                <w:color w:val="EE0000"/>
                <w:sz w:val="22"/>
                <w:szCs w:val="22"/>
                <w:lang w:val="lt-LT"/>
              </w:rPr>
              <w:t>(Pildo tiekėjas)</w:t>
            </w:r>
          </w:p>
        </w:tc>
        <w:tc>
          <w:tcPr>
            <w:tcW w:w="3670" w:type="dxa"/>
            <w:vAlign w:val="center"/>
          </w:tcPr>
          <w:p w14:paraId="7A0CE739" w14:textId="77777777" w:rsidR="002410F1" w:rsidRPr="00427D2C" w:rsidRDefault="002410F1" w:rsidP="002410F1">
            <w:pPr>
              <w:pStyle w:val="NoSpacing"/>
              <w:jc w:val="center"/>
              <w:rPr>
                <w:i/>
                <w:iCs/>
                <w:sz w:val="22"/>
                <w:lang w:eastAsia="en-GB"/>
              </w:rPr>
            </w:pPr>
            <w:r w:rsidRPr="00427D2C">
              <w:rPr>
                <w:i/>
                <w:iCs/>
                <w:sz w:val="22"/>
                <w:lang w:eastAsia="en-GB"/>
              </w:rPr>
              <w:t>Pasiūlymo dokumentas, kuriame matosi techninį reikalavimą pagrindžianti informacija</w:t>
            </w:r>
          </w:p>
          <w:p w14:paraId="23C348C2" w14:textId="5C0F79E1" w:rsidR="002410F1" w:rsidRPr="00660152" w:rsidRDefault="002410F1" w:rsidP="002410F1">
            <w:pPr>
              <w:jc w:val="center"/>
              <w:rPr>
                <w:rFonts w:eastAsia="Calibri"/>
                <w:i/>
                <w:iCs/>
                <w:sz w:val="22"/>
                <w:szCs w:val="22"/>
                <w:lang w:val="lt-LT"/>
              </w:rPr>
            </w:pPr>
            <w:r w:rsidRPr="00427D2C">
              <w:rPr>
                <w:i/>
                <w:iCs/>
                <w:color w:val="FF0000"/>
                <w:lang w:val="lt-LT"/>
              </w:rPr>
              <w:t>(Pildo tiekėjas )</w:t>
            </w:r>
          </w:p>
        </w:tc>
      </w:tr>
      <w:tr w:rsidR="002410F1" w:rsidRPr="003D7C00" w14:paraId="45AE731C" w14:textId="77777777" w:rsidTr="008E4B26">
        <w:tc>
          <w:tcPr>
            <w:tcW w:w="810" w:type="dxa"/>
            <w:vAlign w:val="center"/>
          </w:tcPr>
          <w:p w14:paraId="0DBDA5A2" w14:textId="50AFA9C2" w:rsidR="002410F1" w:rsidRPr="003D7C00" w:rsidRDefault="002410F1" w:rsidP="002410F1">
            <w:pPr>
              <w:tabs>
                <w:tab w:val="left" w:pos="0"/>
              </w:tabs>
              <w:snapToGrid w:val="0"/>
              <w:jc w:val="center"/>
              <w:rPr>
                <w:sz w:val="22"/>
                <w:szCs w:val="22"/>
                <w:lang w:val="lt-LT"/>
              </w:rPr>
            </w:pPr>
            <w:r w:rsidRPr="003D7C00">
              <w:rPr>
                <w:sz w:val="22"/>
                <w:szCs w:val="22"/>
                <w:lang w:val="lt-LT"/>
              </w:rPr>
              <w:t>1.3</w:t>
            </w:r>
          </w:p>
        </w:tc>
        <w:tc>
          <w:tcPr>
            <w:tcW w:w="2592" w:type="dxa"/>
            <w:vAlign w:val="center"/>
          </w:tcPr>
          <w:p w14:paraId="3F87EA47" w14:textId="7E104C4B" w:rsidR="002410F1" w:rsidRPr="003D7C00" w:rsidRDefault="002410F1" w:rsidP="002410F1">
            <w:pPr>
              <w:rPr>
                <w:sz w:val="22"/>
                <w:szCs w:val="22"/>
                <w:lang w:val="lt-LT"/>
              </w:rPr>
            </w:pPr>
            <w:r w:rsidRPr="003D7C00">
              <w:rPr>
                <w:sz w:val="22"/>
                <w:szCs w:val="22"/>
                <w:lang w:val="lt-LT"/>
              </w:rPr>
              <w:t>Valdymo jungčių padėtis </w:t>
            </w:r>
          </w:p>
        </w:tc>
        <w:tc>
          <w:tcPr>
            <w:tcW w:w="3438" w:type="dxa"/>
            <w:vAlign w:val="center"/>
          </w:tcPr>
          <w:p w14:paraId="5C3388FF" w14:textId="524BCAC3" w:rsidR="002410F1" w:rsidRPr="003D7C00" w:rsidRDefault="002410F1" w:rsidP="002410F1">
            <w:pPr>
              <w:jc w:val="both"/>
              <w:rPr>
                <w:sz w:val="22"/>
                <w:szCs w:val="22"/>
                <w:lang w:val="lt-LT"/>
              </w:rPr>
            </w:pPr>
            <w:r w:rsidRPr="003D7C00">
              <w:rPr>
                <w:sz w:val="22"/>
                <w:szCs w:val="22"/>
                <w:lang w:val="lt-LT"/>
              </w:rPr>
              <w:t xml:space="preserve">Pajungimas per skenerio viršų </w:t>
            </w:r>
          </w:p>
        </w:tc>
        <w:tc>
          <w:tcPr>
            <w:tcW w:w="3240" w:type="dxa"/>
            <w:vAlign w:val="center"/>
          </w:tcPr>
          <w:p w14:paraId="40AE7BDF"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Įrašoma</w:t>
            </w:r>
          </w:p>
          <w:p w14:paraId="00D2FC79"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Taip/Ne</w:t>
            </w:r>
          </w:p>
          <w:p w14:paraId="401B8B5C" w14:textId="392C54FF" w:rsidR="002410F1" w:rsidRPr="00660152" w:rsidRDefault="002410F1" w:rsidP="002410F1">
            <w:pPr>
              <w:jc w:val="center"/>
              <w:rPr>
                <w:rFonts w:eastAsia="Calibri"/>
                <w:i/>
                <w:iCs/>
                <w:sz w:val="22"/>
                <w:szCs w:val="22"/>
                <w:lang w:val="lt-LT"/>
              </w:rPr>
            </w:pPr>
            <w:r w:rsidRPr="00660152">
              <w:rPr>
                <w:i/>
                <w:iCs/>
                <w:color w:val="EE0000"/>
                <w:sz w:val="22"/>
                <w:szCs w:val="22"/>
                <w:lang w:val="lt-LT"/>
              </w:rPr>
              <w:t>(Pildo tiekėjas)</w:t>
            </w:r>
          </w:p>
        </w:tc>
        <w:tc>
          <w:tcPr>
            <w:tcW w:w="3670" w:type="dxa"/>
            <w:shd w:val="clear" w:color="auto" w:fill="F2F2F2" w:themeFill="background1" w:themeFillShade="F2"/>
            <w:vAlign w:val="center"/>
          </w:tcPr>
          <w:p w14:paraId="7BBE1166" w14:textId="4BA9D562" w:rsidR="002410F1" w:rsidRPr="00427D2C" w:rsidRDefault="002410F1" w:rsidP="002410F1">
            <w:pPr>
              <w:pStyle w:val="NoSpacing"/>
              <w:jc w:val="center"/>
              <w:rPr>
                <w:i/>
                <w:iCs/>
                <w:sz w:val="22"/>
                <w:lang w:eastAsia="en-GB"/>
              </w:rPr>
            </w:pPr>
            <w:r>
              <w:rPr>
                <w:i/>
                <w:iCs/>
                <w:sz w:val="22"/>
                <w:lang w:eastAsia="en-GB"/>
              </w:rPr>
              <w:t>-</w:t>
            </w:r>
          </w:p>
        </w:tc>
      </w:tr>
      <w:tr w:rsidR="002410F1" w:rsidRPr="003D7C00" w14:paraId="582CBD8C" w14:textId="6974401F" w:rsidTr="008E4B26">
        <w:tc>
          <w:tcPr>
            <w:tcW w:w="810" w:type="dxa"/>
            <w:vAlign w:val="center"/>
          </w:tcPr>
          <w:p w14:paraId="5241B748" w14:textId="5FC8722E" w:rsidR="002410F1" w:rsidRPr="003D7C00" w:rsidRDefault="002410F1" w:rsidP="002410F1">
            <w:pPr>
              <w:tabs>
                <w:tab w:val="left" w:pos="0"/>
              </w:tabs>
              <w:snapToGrid w:val="0"/>
              <w:jc w:val="center"/>
              <w:rPr>
                <w:sz w:val="22"/>
                <w:szCs w:val="22"/>
                <w:lang w:val="lt-LT"/>
              </w:rPr>
            </w:pPr>
            <w:r w:rsidRPr="003D7C00">
              <w:rPr>
                <w:sz w:val="22"/>
                <w:szCs w:val="22"/>
                <w:lang w:val="lt-LT"/>
              </w:rPr>
              <w:t>1.4</w:t>
            </w:r>
          </w:p>
        </w:tc>
        <w:tc>
          <w:tcPr>
            <w:tcW w:w="2592" w:type="dxa"/>
            <w:vAlign w:val="center"/>
          </w:tcPr>
          <w:p w14:paraId="3E2118B4" w14:textId="77777777" w:rsidR="002410F1" w:rsidRPr="003D7C00" w:rsidRDefault="002410F1" w:rsidP="002410F1">
            <w:pPr>
              <w:rPr>
                <w:sz w:val="22"/>
                <w:szCs w:val="22"/>
                <w:lang w:val="lt-LT"/>
              </w:rPr>
            </w:pPr>
            <w:r w:rsidRPr="003D7C00">
              <w:rPr>
                <w:sz w:val="22"/>
                <w:szCs w:val="22"/>
                <w:lang w:val="lt-LT"/>
              </w:rPr>
              <w:t>Pozicionavimas</w:t>
            </w:r>
          </w:p>
        </w:tc>
        <w:tc>
          <w:tcPr>
            <w:tcW w:w="3438" w:type="dxa"/>
            <w:vAlign w:val="center"/>
          </w:tcPr>
          <w:p w14:paraId="16BD792D" w14:textId="77777777" w:rsidR="002410F1" w:rsidRPr="003D7C00" w:rsidRDefault="002410F1" w:rsidP="002410F1">
            <w:pPr>
              <w:jc w:val="both"/>
              <w:rPr>
                <w:sz w:val="22"/>
                <w:szCs w:val="22"/>
                <w:lang w:val="lt-LT"/>
              </w:rPr>
            </w:pPr>
            <w:r w:rsidRPr="003D7C00">
              <w:rPr>
                <w:sz w:val="22"/>
                <w:szCs w:val="22"/>
                <w:lang w:val="lt-LT"/>
              </w:rPr>
              <w:t>X ir Y kryptimis</w:t>
            </w:r>
          </w:p>
        </w:tc>
        <w:tc>
          <w:tcPr>
            <w:tcW w:w="3240" w:type="dxa"/>
            <w:vAlign w:val="center"/>
          </w:tcPr>
          <w:p w14:paraId="7D044AD6"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Įrašoma</w:t>
            </w:r>
          </w:p>
          <w:p w14:paraId="28B7E4D0"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Taip/Ne</w:t>
            </w:r>
          </w:p>
          <w:p w14:paraId="7DDE6745" w14:textId="31D1B6C9" w:rsidR="002410F1" w:rsidRPr="00660152" w:rsidRDefault="002410F1" w:rsidP="002410F1">
            <w:pPr>
              <w:jc w:val="center"/>
              <w:rPr>
                <w:sz w:val="22"/>
                <w:szCs w:val="22"/>
                <w:lang w:val="lt-LT"/>
              </w:rPr>
            </w:pPr>
            <w:r w:rsidRPr="00660152">
              <w:rPr>
                <w:i/>
                <w:iCs/>
                <w:color w:val="EE0000"/>
                <w:sz w:val="22"/>
                <w:szCs w:val="22"/>
                <w:lang w:val="lt-LT"/>
              </w:rPr>
              <w:t>(Pildo tiekėjas)</w:t>
            </w:r>
          </w:p>
        </w:tc>
        <w:tc>
          <w:tcPr>
            <w:tcW w:w="3670" w:type="dxa"/>
            <w:vAlign w:val="center"/>
          </w:tcPr>
          <w:p w14:paraId="317ECFF2"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2BCCDCA0" w14:textId="68FC509A"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1C3203C8" w14:textId="745AB712" w:rsidTr="008E4B26">
        <w:tc>
          <w:tcPr>
            <w:tcW w:w="810" w:type="dxa"/>
            <w:vAlign w:val="center"/>
          </w:tcPr>
          <w:p w14:paraId="47708AE3" w14:textId="21DBEF0E" w:rsidR="002410F1" w:rsidRPr="003D7C00" w:rsidRDefault="002410F1" w:rsidP="002410F1">
            <w:pPr>
              <w:tabs>
                <w:tab w:val="left" w:pos="0"/>
              </w:tabs>
              <w:snapToGrid w:val="0"/>
              <w:jc w:val="center"/>
              <w:rPr>
                <w:sz w:val="22"/>
                <w:szCs w:val="22"/>
                <w:lang w:val="lt-LT"/>
              </w:rPr>
            </w:pPr>
            <w:r w:rsidRPr="003D7C00">
              <w:rPr>
                <w:sz w:val="22"/>
                <w:szCs w:val="22"/>
                <w:lang w:val="lt-LT"/>
              </w:rPr>
              <w:t>1.5</w:t>
            </w:r>
          </w:p>
        </w:tc>
        <w:tc>
          <w:tcPr>
            <w:tcW w:w="2592" w:type="dxa"/>
            <w:vAlign w:val="center"/>
          </w:tcPr>
          <w:p w14:paraId="438CF6F0" w14:textId="77777777" w:rsidR="002410F1" w:rsidRPr="003D7C00" w:rsidRDefault="002410F1" w:rsidP="002410F1">
            <w:pPr>
              <w:jc w:val="both"/>
              <w:rPr>
                <w:sz w:val="22"/>
                <w:szCs w:val="22"/>
                <w:lang w:val="lt-LT"/>
              </w:rPr>
            </w:pPr>
            <w:r w:rsidRPr="003D7C00">
              <w:rPr>
                <w:sz w:val="22"/>
                <w:szCs w:val="22"/>
                <w:lang w:val="lt-LT"/>
              </w:rPr>
              <w:t>Pozicionavimo sekimo paklaida</w:t>
            </w:r>
          </w:p>
        </w:tc>
        <w:tc>
          <w:tcPr>
            <w:tcW w:w="3438" w:type="dxa"/>
            <w:vAlign w:val="center"/>
          </w:tcPr>
          <w:p w14:paraId="11EA322D" w14:textId="77777777" w:rsidR="002410F1" w:rsidRPr="003D7C00" w:rsidRDefault="002410F1" w:rsidP="002410F1">
            <w:pPr>
              <w:jc w:val="both"/>
              <w:rPr>
                <w:sz w:val="22"/>
                <w:szCs w:val="22"/>
                <w:lang w:val="lt-LT"/>
              </w:rPr>
            </w:pPr>
            <w:r w:rsidRPr="003D7C00">
              <w:rPr>
                <w:sz w:val="22"/>
                <w:szCs w:val="22"/>
                <w:lang w:val="lt-LT"/>
              </w:rPr>
              <w:t>&lt;0.1 </w:t>
            </w:r>
            <w:proofErr w:type="spellStart"/>
            <w:r w:rsidRPr="003D7C00">
              <w:rPr>
                <w:sz w:val="22"/>
                <w:szCs w:val="22"/>
                <w:lang w:val="lt-LT"/>
              </w:rPr>
              <w:t>ms</w:t>
            </w:r>
            <w:proofErr w:type="spellEnd"/>
          </w:p>
        </w:tc>
        <w:tc>
          <w:tcPr>
            <w:tcW w:w="3240" w:type="dxa"/>
            <w:vAlign w:val="center"/>
          </w:tcPr>
          <w:p w14:paraId="6E3BB09E"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6093ABC8" w14:textId="02F39FED"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16ABF6F8"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572E202E" w14:textId="5E2E3486"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09BB90C1" w14:textId="4102AF64" w:rsidTr="008E4B26">
        <w:tc>
          <w:tcPr>
            <w:tcW w:w="810" w:type="dxa"/>
            <w:vAlign w:val="center"/>
          </w:tcPr>
          <w:p w14:paraId="45C7C741" w14:textId="6B366317" w:rsidR="002410F1" w:rsidRPr="003D7C00" w:rsidRDefault="002410F1" w:rsidP="002410F1">
            <w:pPr>
              <w:tabs>
                <w:tab w:val="left" w:pos="0"/>
              </w:tabs>
              <w:snapToGrid w:val="0"/>
              <w:jc w:val="center"/>
              <w:rPr>
                <w:sz w:val="22"/>
                <w:szCs w:val="22"/>
                <w:lang w:val="lt-LT"/>
              </w:rPr>
            </w:pPr>
            <w:r w:rsidRPr="003D7C00">
              <w:rPr>
                <w:sz w:val="22"/>
                <w:szCs w:val="22"/>
                <w:lang w:val="lt-LT"/>
              </w:rPr>
              <w:lastRenderedPageBreak/>
              <w:t>1.6</w:t>
            </w:r>
          </w:p>
        </w:tc>
        <w:tc>
          <w:tcPr>
            <w:tcW w:w="2592" w:type="dxa"/>
            <w:vAlign w:val="center"/>
          </w:tcPr>
          <w:p w14:paraId="1C33D9EA" w14:textId="77777777" w:rsidR="002410F1" w:rsidRPr="003D7C00" w:rsidRDefault="002410F1" w:rsidP="002410F1">
            <w:pPr>
              <w:jc w:val="both"/>
              <w:rPr>
                <w:sz w:val="22"/>
                <w:szCs w:val="22"/>
                <w:lang w:val="lt-LT"/>
              </w:rPr>
            </w:pPr>
            <w:r w:rsidRPr="003D7C00">
              <w:rPr>
                <w:sz w:val="22"/>
                <w:szCs w:val="22"/>
                <w:lang w:val="lt-LT"/>
              </w:rPr>
              <w:t>Tipinis pozicionavimo greitis (esant f=160 mm židinio nuotolio f-</w:t>
            </w:r>
            <w:proofErr w:type="spellStart"/>
            <w:r w:rsidRPr="003D7C00">
              <w:rPr>
                <w:sz w:val="22"/>
                <w:szCs w:val="22"/>
                <w:lang w:val="lt-LT"/>
              </w:rPr>
              <w:t>Theta</w:t>
            </w:r>
            <w:proofErr w:type="spellEnd"/>
            <w:r w:rsidRPr="003D7C00">
              <w:rPr>
                <w:sz w:val="22"/>
                <w:szCs w:val="22"/>
                <w:lang w:val="lt-LT"/>
              </w:rPr>
              <w:t xml:space="preserve"> objektyvui)</w:t>
            </w:r>
          </w:p>
        </w:tc>
        <w:tc>
          <w:tcPr>
            <w:tcW w:w="3438" w:type="dxa"/>
            <w:vAlign w:val="center"/>
          </w:tcPr>
          <w:p w14:paraId="0C3B9C8F" w14:textId="77777777" w:rsidR="002410F1" w:rsidRPr="003D7C00" w:rsidRDefault="002410F1" w:rsidP="002410F1">
            <w:pPr>
              <w:jc w:val="both"/>
              <w:rPr>
                <w:sz w:val="22"/>
                <w:szCs w:val="22"/>
                <w:lang w:val="lt-LT"/>
              </w:rPr>
            </w:pPr>
            <w:r w:rsidRPr="003D7C00">
              <w:rPr>
                <w:sz w:val="22"/>
                <w:szCs w:val="22"/>
                <w:lang w:val="lt-LT"/>
              </w:rPr>
              <w:t>&gt;29 m/s</w:t>
            </w:r>
          </w:p>
        </w:tc>
        <w:tc>
          <w:tcPr>
            <w:tcW w:w="3240" w:type="dxa"/>
            <w:vAlign w:val="center"/>
          </w:tcPr>
          <w:p w14:paraId="18C840AE"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65F1D66A" w14:textId="55661C91"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06EF0265"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1F0F736F" w14:textId="1A3B9A36"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5EB3BA6C" w14:textId="71EBCD37" w:rsidTr="008E4B26">
        <w:tc>
          <w:tcPr>
            <w:tcW w:w="810" w:type="dxa"/>
            <w:vAlign w:val="center"/>
          </w:tcPr>
          <w:p w14:paraId="7BACF355" w14:textId="1006A4FA" w:rsidR="002410F1" w:rsidRPr="003D7C00" w:rsidRDefault="002410F1" w:rsidP="002410F1">
            <w:pPr>
              <w:tabs>
                <w:tab w:val="left" w:pos="0"/>
              </w:tabs>
              <w:snapToGrid w:val="0"/>
              <w:jc w:val="center"/>
              <w:rPr>
                <w:sz w:val="22"/>
                <w:szCs w:val="22"/>
                <w:lang w:val="lt-LT"/>
              </w:rPr>
            </w:pPr>
            <w:r w:rsidRPr="003D7C00">
              <w:rPr>
                <w:sz w:val="22"/>
                <w:szCs w:val="22"/>
                <w:lang w:val="lt-LT"/>
              </w:rPr>
              <w:t>1.7</w:t>
            </w:r>
          </w:p>
        </w:tc>
        <w:tc>
          <w:tcPr>
            <w:tcW w:w="2592" w:type="dxa"/>
            <w:vAlign w:val="center"/>
          </w:tcPr>
          <w:p w14:paraId="34FFFF10" w14:textId="77777777" w:rsidR="002410F1" w:rsidRPr="003D7C00" w:rsidRDefault="002410F1" w:rsidP="002410F1">
            <w:pPr>
              <w:jc w:val="both"/>
              <w:rPr>
                <w:sz w:val="22"/>
                <w:szCs w:val="22"/>
                <w:lang w:val="lt-LT"/>
              </w:rPr>
            </w:pPr>
            <w:r w:rsidRPr="003D7C00">
              <w:rPr>
                <w:sz w:val="22"/>
                <w:szCs w:val="22"/>
                <w:lang w:val="lt-LT"/>
              </w:rPr>
              <w:t>Tipinis linijų skenavimo greitis (esant f=160 mm židinio nuotolio f-</w:t>
            </w:r>
            <w:proofErr w:type="spellStart"/>
            <w:r w:rsidRPr="003D7C00">
              <w:rPr>
                <w:sz w:val="22"/>
                <w:szCs w:val="22"/>
                <w:lang w:val="lt-LT"/>
              </w:rPr>
              <w:t>Theta</w:t>
            </w:r>
            <w:proofErr w:type="spellEnd"/>
            <w:r w:rsidRPr="003D7C00">
              <w:rPr>
                <w:sz w:val="22"/>
                <w:szCs w:val="22"/>
                <w:lang w:val="lt-LT"/>
              </w:rPr>
              <w:t xml:space="preserve"> objektyvui)</w:t>
            </w:r>
          </w:p>
        </w:tc>
        <w:tc>
          <w:tcPr>
            <w:tcW w:w="3438" w:type="dxa"/>
            <w:vAlign w:val="center"/>
          </w:tcPr>
          <w:p w14:paraId="5BE8D3F7" w14:textId="77777777" w:rsidR="002410F1" w:rsidRPr="003D7C00" w:rsidRDefault="002410F1" w:rsidP="002410F1">
            <w:pPr>
              <w:jc w:val="both"/>
              <w:rPr>
                <w:sz w:val="22"/>
                <w:szCs w:val="22"/>
                <w:lang w:val="lt-LT"/>
              </w:rPr>
            </w:pPr>
            <w:r w:rsidRPr="003D7C00">
              <w:rPr>
                <w:sz w:val="22"/>
                <w:szCs w:val="22"/>
                <w:lang w:val="lt-LT"/>
              </w:rPr>
              <w:t>&gt;29 m/s</w:t>
            </w:r>
          </w:p>
        </w:tc>
        <w:tc>
          <w:tcPr>
            <w:tcW w:w="3240" w:type="dxa"/>
            <w:vAlign w:val="center"/>
          </w:tcPr>
          <w:p w14:paraId="3C80583F"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0E188BB1" w14:textId="22C63C22"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735B9FAF"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7E2CB96D" w14:textId="1D09EA1F"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5C7BE92D" w14:textId="3D21375D" w:rsidTr="008E4B26">
        <w:tc>
          <w:tcPr>
            <w:tcW w:w="810" w:type="dxa"/>
            <w:vAlign w:val="center"/>
          </w:tcPr>
          <w:p w14:paraId="3003B91F" w14:textId="476AD4AF" w:rsidR="002410F1" w:rsidRPr="003D7C00" w:rsidRDefault="002410F1" w:rsidP="002410F1">
            <w:pPr>
              <w:tabs>
                <w:tab w:val="left" w:pos="0"/>
              </w:tabs>
              <w:snapToGrid w:val="0"/>
              <w:jc w:val="center"/>
              <w:rPr>
                <w:sz w:val="22"/>
                <w:szCs w:val="22"/>
                <w:lang w:val="lt-LT"/>
              </w:rPr>
            </w:pPr>
            <w:r w:rsidRPr="003D7C00">
              <w:rPr>
                <w:sz w:val="22"/>
                <w:szCs w:val="22"/>
                <w:lang w:val="lt-LT"/>
              </w:rPr>
              <w:t>1.8</w:t>
            </w:r>
          </w:p>
        </w:tc>
        <w:tc>
          <w:tcPr>
            <w:tcW w:w="2592" w:type="dxa"/>
            <w:vAlign w:val="center"/>
          </w:tcPr>
          <w:p w14:paraId="19E1A5B8" w14:textId="77777777" w:rsidR="002410F1" w:rsidRPr="003D7C00" w:rsidRDefault="002410F1" w:rsidP="002410F1">
            <w:pPr>
              <w:jc w:val="both"/>
              <w:rPr>
                <w:sz w:val="22"/>
                <w:szCs w:val="22"/>
                <w:lang w:val="lt-LT"/>
              </w:rPr>
            </w:pPr>
            <w:r w:rsidRPr="003D7C00">
              <w:rPr>
                <w:sz w:val="22"/>
                <w:szCs w:val="22"/>
                <w:lang w:val="lt-LT"/>
              </w:rPr>
              <w:t>Tipinis vektorinio ženklinimo greitis (esant f=160 mm židinio nuotolio f-</w:t>
            </w:r>
            <w:proofErr w:type="spellStart"/>
            <w:r w:rsidRPr="003D7C00">
              <w:rPr>
                <w:sz w:val="22"/>
                <w:szCs w:val="22"/>
                <w:lang w:val="lt-LT"/>
              </w:rPr>
              <w:t>Theta</w:t>
            </w:r>
            <w:proofErr w:type="spellEnd"/>
            <w:r w:rsidRPr="003D7C00">
              <w:rPr>
                <w:sz w:val="22"/>
                <w:szCs w:val="22"/>
                <w:lang w:val="lt-LT"/>
              </w:rPr>
              <w:t xml:space="preserve"> objektyvui)</w:t>
            </w:r>
          </w:p>
        </w:tc>
        <w:tc>
          <w:tcPr>
            <w:tcW w:w="3438" w:type="dxa"/>
            <w:vAlign w:val="center"/>
          </w:tcPr>
          <w:p w14:paraId="009F33F4" w14:textId="77777777" w:rsidR="002410F1" w:rsidRPr="003D7C00" w:rsidRDefault="002410F1" w:rsidP="002410F1">
            <w:pPr>
              <w:jc w:val="both"/>
              <w:rPr>
                <w:sz w:val="22"/>
                <w:szCs w:val="22"/>
                <w:lang w:val="lt-LT"/>
              </w:rPr>
            </w:pPr>
            <w:r w:rsidRPr="003D7C00">
              <w:rPr>
                <w:sz w:val="22"/>
                <w:szCs w:val="22"/>
                <w:lang w:val="lt-LT"/>
              </w:rPr>
              <w:t xml:space="preserve">&gt;3 m/s </w:t>
            </w:r>
          </w:p>
        </w:tc>
        <w:tc>
          <w:tcPr>
            <w:tcW w:w="3240" w:type="dxa"/>
            <w:vAlign w:val="center"/>
          </w:tcPr>
          <w:p w14:paraId="7D404763"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7698BC47" w14:textId="25FF9614"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083274C8"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3E55BC3C" w14:textId="12B6E3B1"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1F122E6C" w14:textId="2DF3FC17" w:rsidTr="008E4B26">
        <w:tc>
          <w:tcPr>
            <w:tcW w:w="810" w:type="dxa"/>
            <w:vAlign w:val="center"/>
          </w:tcPr>
          <w:p w14:paraId="18AD529E" w14:textId="65734D6C" w:rsidR="002410F1" w:rsidRPr="003D7C00" w:rsidRDefault="002410F1" w:rsidP="002410F1">
            <w:pPr>
              <w:tabs>
                <w:tab w:val="left" w:pos="0"/>
              </w:tabs>
              <w:snapToGrid w:val="0"/>
              <w:jc w:val="center"/>
              <w:rPr>
                <w:sz w:val="22"/>
                <w:szCs w:val="22"/>
                <w:lang w:val="lt-LT"/>
              </w:rPr>
            </w:pPr>
            <w:r w:rsidRPr="003D7C00">
              <w:rPr>
                <w:sz w:val="22"/>
                <w:szCs w:val="22"/>
                <w:lang w:val="lt-LT"/>
              </w:rPr>
              <w:t>1.9</w:t>
            </w:r>
          </w:p>
        </w:tc>
        <w:tc>
          <w:tcPr>
            <w:tcW w:w="2592" w:type="dxa"/>
            <w:vAlign w:val="center"/>
          </w:tcPr>
          <w:p w14:paraId="4C47471F" w14:textId="77777777" w:rsidR="002410F1" w:rsidRPr="003D7C00" w:rsidRDefault="002410F1" w:rsidP="002410F1">
            <w:pPr>
              <w:jc w:val="both"/>
              <w:rPr>
                <w:sz w:val="22"/>
                <w:szCs w:val="22"/>
                <w:lang w:val="lt-LT"/>
              </w:rPr>
            </w:pPr>
            <w:r w:rsidRPr="003D7C00">
              <w:rPr>
                <w:sz w:val="22"/>
                <w:szCs w:val="22"/>
                <w:lang w:val="lt-LT"/>
              </w:rPr>
              <w:t xml:space="preserve">Pozicijos </w:t>
            </w:r>
            <w:proofErr w:type="spellStart"/>
            <w:r w:rsidRPr="003D7C00">
              <w:rPr>
                <w:sz w:val="22"/>
                <w:szCs w:val="22"/>
                <w:lang w:val="lt-LT"/>
              </w:rPr>
              <w:t>atsikartojamumas</w:t>
            </w:r>
            <w:proofErr w:type="spellEnd"/>
            <w:r w:rsidRPr="003D7C00">
              <w:rPr>
                <w:sz w:val="22"/>
                <w:szCs w:val="22"/>
                <w:lang w:val="lt-LT"/>
              </w:rPr>
              <w:t xml:space="preserve"> (RMS)</w:t>
            </w:r>
          </w:p>
        </w:tc>
        <w:tc>
          <w:tcPr>
            <w:tcW w:w="3438" w:type="dxa"/>
            <w:vAlign w:val="center"/>
          </w:tcPr>
          <w:p w14:paraId="6580544A" w14:textId="77777777" w:rsidR="002410F1" w:rsidRPr="003D7C00" w:rsidRDefault="002410F1" w:rsidP="002410F1">
            <w:pPr>
              <w:jc w:val="both"/>
              <w:rPr>
                <w:sz w:val="22"/>
                <w:szCs w:val="22"/>
                <w:lang w:val="lt-LT"/>
              </w:rPr>
            </w:pPr>
            <w:r w:rsidRPr="003D7C00">
              <w:rPr>
                <w:sz w:val="22"/>
                <w:szCs w:val="22"/>
                <w:lang w:val="lt-LT"/>
              </w:rPr>
              <w:t>&lt;0.5 µ</w:t>
            </w:r>
            <w:proofErr w:type="spellStart"/>
            <w:r w:rsidRPr="003D7C00">
              <w:rPr>
                <w:sz w:val="22"/>
                <w:szCs w:val="22"/>
                <w:lang w:val="lt-LT"/>
              </w:rPr>
              <w:t>rad</w:t>
            </w:r>
            <w:proofErr w:type="spellEnd"/>
          </w:p>
        </w:tc>
        <w:tc>
          <w:tcPr>
            <w:tcW w:w="3240" w:type="dxa"/>
            <w:vAlign w:val="center"/>
          </w:tcPr>
          <w:p w14:paraId="202EB552"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072E8788" w14:textId="3AEED591"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072DA131"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041ADBDF" w14:textId="7C8D7BC3"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5BA82527" w14:textId="0E6BDE84" w:rsidTr="008E4B26">
        <w:tc>
          <w:tcPr>
            <w:tcW w:w="810" w:type="dxa"/>
            <w:vAlign w:val="center"/>
          </w:tcPr>
          <w:p w14:paraId="178B99B0" w14:textId="03CA4599" w:rsidR="002410F1" w:rsidRPr="003D7C00" w:rsidRDefault="002410F1" w:rsidP="002410F1">
            <w:pPr>
              <w:tabs>
                <w:tab w:val="left" w:pos="0"/>
              </w:tabs>
              <w:snapToGrid w:val="0"/>
              <w:jc w:val="center"/>
              <w:rPr>
                <w:sz w:val="22"/>
                <w:szCs w:val="22"/>
                <w:lang w:val="lt-LT"/>
              </w:rPr>
            </w:pPr>
            <w:r w:rsidRPr="003D7C00">
              <w:rPr>
                <w:sz w:val="22"/>
                <w:szCs w:val="22"/>
                <w:lang w:val="lt-LT"/>
              </w:rPr>
              <w:t>1.10</w:t>
            </w:r>
          </w:p>
        </w:tc>
        <w:tc>
          <w:tcPr>
            <w:tcW w:w="2592" w:type="dxa"/>
            <w:vAlign w:val="center"/>
          </w:tcPr>
          <w:p w14:paraId="6193AE1B" w14:textId="77777777" w:rsidR="002410F1" w:rsidRPr="003D7C00" w:rsidRDefault="002410F1" w:rsidP="002410F1">
            <w:pPr>
              <w:jc w:val="both"/>
              <w:rPr>
                <w:sz w:val="22"/>
                <w:szCs w:val="22"/>
                <w:lang w:val="lt-LT"/>
              </w:rPr>
            </w:pPr>
            <w:r w:rsidRPr="003D7C00">
              <w:rPr>
                <w:sz w:val="22"/>
                <w:szCs w:val="22"/>
                <w:lang w:val="lt-LT"/>
              </w:rPr>
              <w:t xml:space="preserve">Pagreitis </w:t>
            </w:r>
          </w:p>
        </w:tc>
        <w:tc>
          <w:tcPr>
            <w:tcW w:w="3438" w:type="dxa"/>
            <w:vAlign w:val="center"/>
          </w:tcPr>
          <w:p w14:paraId="798B3259" w14:textId="77777777" w:rsidR="002410F1" w:rsidRPr="003D7C00" w:rsidRDefault="002410F1" w:rsidP="002410F1">
            <w:pPr>
              <w:jc w:val="both"/>
              <w:rPr>
                <w:sz w:val="22"/>
                <w:szCs w:val="22"/>
                <w:lang w:val="lt-LT"/>
              </w:rPr>
            </w:pPr>
            <w:r w:rsidRPr="003D7C00">
              <w:rPr>
                <w:sz w:val="22"/>
                <w:szCs w:val="22"/>
                <w:lang w:val="lt-LT"/>
              </w:rPr>
              <w:t>&gt;3×10</w:t>
            </w:r>
            <w:r w:rsidRPr="003D7C00">
              <w:rPr>
                <w:sz w:val="22"/>
                <w:szCs w:val="22"/>
                <w:vertAlign w:val="superscript"/>
                <w:lang w:val="lt-LT"/>
              </w:rPr>
              <w:t>5</w:t>
            </w:r>
            <w:r w:rsidRPr="003D7C00">
              <w:rPr>
                <w:sz w:val="22"/>
                <w:szCs w:val="22"/>
                <w:lang w:val="lt-LT"/>
              </w:rPr>
              <w:t xml:space="preserve"> </w:t>
            </w:r>
            <w:proofErr w:type="spellStart"/>
            <w:r w:rsidRPr="003D7C00">
              <w:rPr>
                <w:sz w:val="22"/>
                <w:szCs w:val="22"/>
                <w:lang w:val="lt-LT"/>
              </w:rPr>
              <w:t>rad</w:t>
            </w:r>
            <w:proofErr w:type="spellEnd"/>
            <w:r w:rsidRPr="003D7C00">
              <w:rPr>
                <w:sz w:val="22"/>
                <w:szCs w:val="22"/>
                <w:lang w:val="lt-LT"/>
              </w:rPr>
              <w:t>/s</w:t>
            </w:r>
            <w:r w:rsidRPr="003D7C00">
              <w:rPr>
                <w:sz w:val="22"/>
                <w:szCs w:val="22"/>
                <w:vertAlign w:val="superscript"/>
                <w:lang w:val="lt-LT"/>
              </w:rPr>
              <w:t>2</w:t>
            </w:r>
          </w:p>
        </w:tc>
        <w:tc>
          <w:tcPr>
            <w:tcW w:w="3240" w:type="dxa"/>
            <w:vAlign w:val="center"/>
          </w:tcPr>
          <w:p w14:paraId="053D81FE"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6C1779CA" w14:textId="23B0A3F9"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3AE50591"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5B442699" w14:textId="7F134DE9"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4F7951DE" w14:textId="71DB70BD" w:rsidTr="008E4B26">
        <w:tc>
          <w:tcPr>
            <w:tcW w:w="810" w:type="dxa"/>
            <w:vAlign w:val="center"/>
          </w:tcPr>
          <w:p w14:paraId="5CA6433A" w14:textId="08C7B0B9" w:rsidR="002410F1" w:rsidRPr="003D7C00" w:rsidRDefault="002410F1" w:rsidP="002410F1">
            <w:pPr>
              <w:tabs>
                <w:tab w:val="left" w:pos="0"/>
              </w:tabs>
              <w:snapToGrid w:val="0"/>
              <w:jc w:val="center"/>
              <w:rPr>
                <w:sz w:val="22"/>
                <w:szCs w:val="22"/>
                <w:lang w:val="lt-LT"/>
              </w:rPr>
            </w:pPr>
            <w:r w:rsidRPr="003D7C00">
              <w:rPr>
                <w:sz w:val="22"/>
                <w:szCs w:val="22"/>
                <w:lang w:val="lt-LT"/>
              </w:rPr>
              <w:t>1.11</w:t>
            </w:r>
          </w:p>
        </w:tc>
        <w:tc>
          <w:tcPr>
            <w:tcW w:w="2592" w:type="dxa"/>
            <w:vAlign w:val="center"/>
          </w:tcPr>
          <w:p w14:paraId="716DDDC9" w14:textId="6F34FAC1" w:rsidR="002410F1" w:rsidRPr="003D7C00" w:rsidRDefault="002410F1" w:rsidP="002410F1">
            <w:pPr>
              <w:jc w:val="both"/>
              <w:rPr>
                <w:sz w:val="22"/>
                <w:szCs w:val="22"/>
                <w:lang w:val="lt-LT"/>
              </w:rPr>
            </w:pPr>
            <w:r w:rsidRPr="003D7C00">
              <w:rPr>
                <w:sz w:val="22"/>
                <w:szCs w:val="22"/>
                <w:lang w:val="lt-LT"/>
              </w:rPr>
              <w:t>Pozicionavimo rezoliucija</w:t>
            </w:r>
          </w:p>
        </w:tc>
        <w:tc>
          <w:tcPr>
            <w:tcW w:w="3438" w:type="dxa"/>
            <w:vAlign w:val="center"/>
          </w:tcPr>
          <w:p w14:paraId="1EE2606F" w14:textId="68DC4A74" w:rsidR="002410F1" w:rsidRPr="003D7C00" w:rsidRDefault="002410F1" w:rsidP="002410F1">
            <w:pPr>
              <w:jc w:val="both"/>
              <w:rPr>
                <w:sz w:val="22"/>
                <w:szCs w:val="22"/>
                <w:lang w:val="lt-LT"/>
              </w:rPr>
            </w:pPr>
            <w:r w:rsidRPr="003D7C00">
              <w:rPr>
                <w:sz w:val="22"/>
                <w:szCs w:val="22"/>
                <w:lang w:val="lt-LT"/>
              </w:rPr>
              <w:t>Ne mažiau 20 bitų</w:t>
            </w:r>
          </w:p>
        </w:tc>
        <w:tc>
          <w:tcPr>
            <w:tcW w:w="3240" w:type="dxa"/>
            <w:vAlign w:val="center"/>
          </w:tcPr>
          <w:p w14:paraId="1247D812"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6D9A31E7" w14:textId="6938F863"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7080C236"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0A80E7F7" w14:textId="16A77EA5"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64B153C1" w14:textId="6D11791F" w:rsidTr="008E4B26">
        <w:tc>
          <w:tcPr>
            <w:tcW w:w="810" w:type="dxa"/>
            <w:vAlign w:val="center"/>
          </w:tcPr>
          <w:p w14:paraId="7C46A1AA" w14:textId="1A2D3307" w:rsidR="002410F1" w:rsidRPr="003D7C00" w:rsidRDefault="002410F1" w:rsidP="002410F1">
            <w:pPr>
              <w:tabs>
                <w:tab w:val="left" w:pos="0"/>
              </w:tabs>
              <w:snapToGrid w:val="0"/>
              <w:jc w:val="center"/>
              <w:rPr>
                <w:sz w:val="22"/>
                <w:szCs w:val="22"/>
                <w:lang w:val="lt-LT"/>
              </w:rPr>
            </w:pPr>
            <w:r w:rsidRPr="003D7C00">
              <w:rPr>
                <w:sz w:val="22"/>
                <w:szCs w:val="22"/>
                <w:lang w:val="lt-LT"/>
              </w:rPr>
              <w:t>1.12</w:t>
            </w:r>
          </w:p>
        </w:tc>
        <w:tc>
          <w:tcPr>
            <w:tcW w:w="2592" w:type="dxa"/>
            <w:vAlign w:val="center"/>
          </w:tcPr>
          <w:p w14:paraId="3CB4E5CD" w14:textId="77777777" w:rsidR="002410F1" w:rsidRPr="003D7C00" w:rsidRDefault="002410F1" w:rsidP="002410F1">
            <w:pPr>
              <w:jc w:val="both"/>
              <w:rPr>
                <w:sz w:val="22"/>
                <w:szCs w:val="22"/>
                <w:lang w:val="lt-LT"/>
              </w:rPr>
            </w:pPr>
            <w:r w:rsidRPr="003D7C00">
              <w:rPr>
                <w:sz w:val="22"/>
                <w:szCs w:val="22"/>
                <w:lang w:val="lt-LT"/>
              </w:rPr>
              <w:t>Valdymo protokolas</w:t>
            </w:r>
          </w:p>
        </w:tc>
        <w:tc>
          <w:tcPr>
            <w:tcW w:w="3438" w:type="dxa"/>
            <w:vAlign w:val="center"/>
          </w:tcPr>
          <w:p w14:paraId="02E0CACF" w14:textId="2C8E8841" w:rsidR="002410F1" w:rsidRPr="003D7C00" w:rsidRDefault="002410F1" w:rsidP="002410F1">
            <w:pPr>
              <w:jc w:val="both"/>
              <w:rPr>
                <w:sz w:val="22"/>
                <w:szCs w:val="22"/>
                <w:lang w:val="lt-LT"/>
              </w:rPr>
            </w:pPr>
            <w:r w:rsidRPr="003D7C00">
              <w:rPr>
                <w:sz w:val="22"/>
                <w:szCs w:val="22"/>
                <w:lang w:val="lt-LT"/>
              </w:rPr>
              <w:t>SL2-100 arba lygiavertis</w:t>
            </w:r>
          </w:p>
        </w:tc>
        <w:tc>
          <w:tcPr>
            <w:tcW w:w="3240" w:type="dxa"/>
            <w:vAlign w:val="center"/>
          </w:tcPr>
          <w:p w14:paraId="07F6F90E"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04D118CE" w14:textId="28BD4DDA"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2B95ED3B"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52608AA7" w14:textId="31BAA901"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610974DC" w14:textId="16EC1D25" w:rsidTr="008E4B26">
        <w:tc>
          <w:tcPr>
            <w:tcW w:w="810" w:type="dxa"/>
            <w:vAlign w:val="center"/>
          </w:tcPr>
          <w:p w14:paraId="01E6F770" w14:textId="74990680" w:rsidR="002410F1" w:rsidRPr="003D7C00" w:rsidRDefault="002410F1" w:rsidP="002410F1">
            <w:pPr>
              <w:tabs>
                <w:tab w:val="left" w:pos="0"/>
              </w:tabs>
              <w:snapToGrid w:val="0"/>
              <w:jc w:val="center"/>
              <w:rPr>
                <w:sz w:val="22"/>
                <w:szCs w:val="22"/>
                <w:lang w:val="lt-LT"/>
              </w:rPr>
            </w:pPr>
            <w:r w:rsidRPr="003D7C00">
              <w:rPr>
                <w:sz w:val="22"/>
                <w:szCs w:val="22"/>
                <w:lang w:val="lt-LT"/>
              </w:rPr>
              <w:t>1.13</w:t>
            </w:r>
          </w:p>
        </w:tc>
        <w:tc>
          <w:tcPr>
            <w:tcW w:w="2592" w:type="dxa"/>
            <w:vAlign w:val="center"/>
          </w:tcPr>
          <w:p w14:paraId="14AF3033" w14:textId="77777777" w:rsidR="002410F1" w:rsidRPr="003D7C00" w:rsidRDefault="002410F1" w:rsidP="002410F1">
            <w:pPr>
              <w:jc w:val="both"/>
              <w:rPr>
                <w:sz w:val="22"/>
                <w:szCs w:val="22"/>
                <w:lang w:val="lt-LT"/>
              </w:rPr>
            </w:pPr>
            <w:r w:rsidRPr="003D7C00">
              <w:rPr>
                <w:sz w:val="22"/>
                <w:szCs w:val="22"/>
                <w:lang w:val="lt-LT"/>
              </w:rPr>
              <w:t>Veidrodėlių optinės dangos</w:t>
            </w:r>
          </w:p>
        </w:tc>
        <w:tc>
          <w:tcPr>
            <w:tcW w:w="3438" w:type="dxa"/>
            <w:vAlign w:val="center"/>
          </w:tcPr>
          <w:p w14:paraId="1FD8C3F6" w14:textId="77777777" w:rsidR="002410F1" w:rsidRPr="003D7C00" w:rsidRDefault="002410F1" w:rsidP="002410F1">
            <w:pPr>
              <w:jc w:val="both"/>
              <w:rPr>
                <w:sz w:val="22"/>
                <w:szCs w:val="22"/>
                <w:lang w:val="lt-LT"/>
              </w:rPr>
            </w:pPr>
            <w:proofErr w:type="spellStart"/>
            <w:r w:rsidRPr="003D7C00">
              <w:rPr>
                <w:sz w:val="22"/>
                <w:szCs w:val="22"/>
                <w:lang w:val="lt-LT"/>
              </w:rPr>
              <w:t>Dvibangis</w:t>
            </w:r>
            <w:proofErr w:type="spellEnd"/>
            <w:r w:rsidRPr="003D7C00">
              <w:rPr>
                <w:sz w:val="22"/>
                <w:szCs w:val="22"/>
                <w:lang w:val="lt-LT"/>
              </w:rPr>
              <w:t>, HR@1064/532 </w:t>
            </w:r>
            <w:proofErr w:type="spellStart"/>
            <w:r w:rsidRPr="003D7C00">
              <w:rPr>
                <w:sz w:val="22"/>
                <w:szCs w:val="22"/>
                <w:lang w:val="lt-LT"/>
              </w:rPr>
              <w:t>nm</w:t>
            </w:r>
            <w:proofErr w:type="spellEnd"/>
          </w:p>
        </w:tc>
        <w:tc>
          <w:tcPr>
            <w:tcW w:w="3240" w:type="dxa"/>
            <w:vAlign w:val="center"/>
          </w:tcPr>
          <w:p w14:paraId="0B4B622F"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Įrašoma</w:t>
            </w:r>
          </w:p>
          <w:p w14:paraId="66025301"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Taip/Ne</w:t>
            </w:r>
          </w:p>
          <w:p w14:paraId="59E27E05" w14:textId="02373478" w:rsidR="002410F1" w:rsidRPr="00660152" w:rsidRDefault="002410F1" w:rsidP="002410F1">
            <w:pPr>
              <w:jc w:val="center"/>
              <w:rPr>
                <w:sz w:val="22"/>
                <w:szCs w:val="22"/>
                <w:lang w:val="lt-LT"/>
              </w:rPr>
            </w:pPr>
            <w:r w:rsidRPr="00660152">
              <w:rPr>
                <w:i/>
                <w:iCs/>
                <w:color w:val="EE0000"/>
                <w:sz w:val="22"/>
                <w:szCs w:val="22"/>
                <w:lang w:val="lt-LT"/>
              </w:rPr>
              <w:t>(Pildo tiekėjas)</w:t>
            </w:r>
          </w:p>
        </w:tc>
        <w:tc>
          <w:tcPr>
            <w:tcW w:w="3670" w:type="dxa"/>
            <w:vAlign w:val="center"/>
          </w:tcPr>
          <w:p w14:paraId="0430C4F1"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7B26C7FD" w14:textId="5E001403"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4A87BA01" w14:textId="581EEB43" w:rsidTr="008E4B26">
        <w:tc>
          <w:tcPr>
            <w:tcW w:w="810" w:type="dxa"/>
            <w:vAlign w:val="center"/>
          </w:tcPr>
          <w:p w14:paraId="42D4FD1B" w14:textId="3AADC93E" w:rsidR="002410F1" w:rsidRPr="003D7C00" w:rsidRDefault="002410F1" w:rsidP="002410F1">
            <w:pPr>
              <w:tabs>
                <w:tab w:val="left" w:pos="0"/>
              </w:tabs>
              <w:snapToGrid w:val="0"/>
              <w:jc w:val="center"/>
              <w:rPr>
                <w:sz w:val="22"/>
                <w:szCs w:val="22"/>
                <w:lang w:val="lt-LT"/>
              </w:rPr>
            </w:pPr>
            <w:r w:rsidRPr="003D7C00">
              <w:rPr>
                <w:sz w:val="22"/>
                <w:szCs w:val="22"/>
                <w:lang w:val="lt-LT"/>
              </w:rPr>
              <w:t>1.14</w:t>
            </w:r>
          </w:p>
        </w:tc>
        <w:tc>
          <w:tcPr>
            <w:tcW w:w="2592" w:type="dxa"/>
            <w:vAlign w:val="center"/>
          </w:tcPr>
          <w:p w14:paraId="7FFEBED6" w14:textId="77777777" w:rsidR="002410F1" w:rsidRPr="003D7C00" w:rsidRDefault="002410F1" w:rsidP="002410F1">
            <w:pPr>
              <w:jc w:val="both"/>
              <w:rPr>
                <w:sz w:val="22"/>
                <w:szCs w:val="22"/>
                <w:lang w:val="lt-LT"/>
              </w:rPr>
            </w:pPr>
            <w:r w:rsidRPr="003D7C00">
              <w:rPr>
                <w:sz w:val="22"/>
                <w:szCs w:val="22"/>
                <w:lang w:val="lt-LT"/>
              </w:rPr>
              <w:t>Netiesiškumas</w:t>
            </w:r>
          </w:p>
        </w:tc>
        <w:tc>
          <w:tcPr>
            <w:tcW w:w="3438" w:type="dxa"/>
            <w:vAlign w:val="center"/>
          </w:tcPr>
          <w:p w14:paraId="6AEC0343" w14:textId="77777777" w:rsidR="002410F1" w:rsidRPr="003D7C00" w:rsidRDefault="002410F1" w:rsidP="002410F1">
            <w:pPr>
              <w:jc w:val="both"/>
              <w:rPr>
                <w:sz w:val="22"/>
                <w:szCs w:val="22"/>
                <w:lang w:val="lt-LT"/>
              </w:rPr>
            </w:pPr>
            <w:r w:rsidRPr="003D7C00">
              <w:rPr>
                <w:sz w:val="22"/>
                <w:szCs w:val="22"/>
                <w:lang w:val="lt-LT"/>
              </w:rPr>
              <w:t xml:space="preserve">&lt;0.6 </w:t>
            </w:r>
            <w:proofErr w:type="spellStart"/>
            <w:r w:rsidRPr="003D7C00">
              <w:rPr>
                <w:sz w:val="22"/>
                <w:szCs w:val="22"/>
                <w:lang w:val="lt-LT"/>
              </w:rPr>
              <w:t>mrad</w:t>
            </w:r>
            <w:proofErr w:type="spellEnd"/>
          </w:p>
        </w:tc>
        <w:tc>
          <w:tcPr>
            <w:tcW w:w="3240" w:type="dxa"/>
            <w:vAlign w:val="center"/>
          </w:tcPr>
          <w:p w14:paraId="2859B0D9"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7B46145A" w14:textId="13E23B6B"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3C7E754A"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353453D0" w14:textId="5A667C36"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12E73DEA" w14:textId="17C60884" w:rsidTr="008E4B26">
        <w:tc>
          <w:tcPr>
            <w:tcW w:w="810" w:type="dxa"/>
            <w:vAlign w:val="center"/>
          </w:tcPr>
          <w:p w14:paraId="53F79533" w14:textId="1389389F" w:rsidR="002410F1" w:rsidRPr="003D7C00" w:rsidRDefault="002410F1" w:rsidP="002410F1">
            <w:pPr>
              <w:tabs>
                <w:tab w:val="left" w:pos="0"/>
              </w:tabs>
              <w:snapToGrid w:val="0"/>
              <w:jc w:val="center"/>
              <w:rPr>
                <w:sz w:val="22"/>
                <w:szCs w:val="22"/>
                <w:lang w:val="lt-LT"/>
              </w:rPr>
            </w:pPr>
            <w:r w:rsidRPr="003D7C00">
              <w:rPr>
                <w:sz w:val="22"/>
                <w:szCs w:val="22"/>
                <w:lang w:val="lt-LT"/>
              </w:rPr>
              <w:t>1.15</w:t>
            </w:r>
          </w:p>
        </w:tc>
        <w:tc>
          <w:tcPr>
            <w:tcW w:w="2592" w:type="dxa"/>
            <w:vAlign w:val="center"/>
          </w:tcPr>
          <w:p w14:paraId="5C23A163" w14:textId="77777777" w:rsidR="002410F1" w:rsidRPr="003D7C00" w:rsidRDefault="002410F1" w:rsidP="002410F1">
            <w:pPr>
              <w:jc w:val="both"/>
              <w:rPr>
                <w:sz w:val="22"/>
                <w:szCs w:val="22"/>
                <w:lang w:val="lt-LT"/>
              </w:rPr>
            </w:pPr>
            <w:r w:rsidRPr="003D7C00">
              <w:rPr>
                <w:sz w:val="22"/>
                <w:szCs w:val="22"/>
                <w:lang w:val="lt-LT"/>
              </w:rPr>
              <w:t>Temperatūrinis poslinkis</w:t>
            </w:r>
          </w:p>
        </w:tc>
        <w:tc>
          <w:tcPr>
            <w:tcW w:w="3438" w:type="dxa"/>
            <w:vAlign w:val="center"/>
          </w:tcPr>
          <w:p w14:paraId="5DF34754" w14:textId="77777777" w:rsidR="002410F1" w:rsidRPr="003D7C00" w:rsidRDefault="002410F1" w:rsidP="002410F1">
            <w:pPr>
              <w:jc w:val="both"/>
              <w:rPr>
                <w:sz w:val="22"/>
                <w:szCs w:val="22"/>
                <w:lang w:val="lt-LT"/>
              </w:rPr>
            </w:pPr>
            <w:r w:rsidRPr="003D7C00">
              <w:rPr>
                <w:sz w:val="22"/>
                <w:szCs w:val="22"/>
                <w:lang w:val="lt-LT"/>
              </w:rPr>
              <w:t>&lt;22 µ</w:t>
            </w:r>
            <w:proofErr w:type="spellStart"/>
            <w:r w:rsidRPr="003D7C00">
              <w:rPr>
                <w:sz w:val="22"/>
                <w:szCs w:val="22"/>
                <w:lang w:val="lt-LT"/>
              </w:rPr>
              <w:t>rad</w:t>
            </w:r>
            <w:proofErr w:type="spellEnd"/>
          </w:p>
        </w:tc>
        <w:tc>
          <w:tcPr>
            <w:tcW w:w="3240" w:type="dxa"/>
            <w:vAlign w:val="center"/>
          </w:tcPr>
          <w:p w14:paraId="237EE987"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59043EBA" w14:textId="56D1A055"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583CD899"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23416D2C" w14:textId="314E5D65"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4A638B15" w14:textId="648CD71B" w:rsidTr="008E4B26">
        <w:tc>
          <w:tcPr>
            <w:tcW w:w="810" w:type="dxa"/>
            <w:vAlign w:val="center"/>
          </w:tcPr>
          <w:p w14:paraId="4C3EF367" w14:textId="5351381D" w:rsidR="002410F1" w:rsidRPr="003D7C00" w:rsidRDefault="002410F1" w:rsidP="002410F1">
            <w:pPr>
              <w:tabs>
                <w:tab w:val="left" w:pos="0"/>
              </w:tabs>
              <w:snapToGrid w:val="0"/>
              <w:jc w:val="center"/>
              <w:rPr>
                <w:sz w:val="22"/>
                <w:szCs w:val="22"/>
                <w:lang w:val="lt-LT"/>
              </w:rPr>
            </w:pPr>
            <w:r w:rsidRPr="003D7C00">
              <w:rPr>
                <w:sz w:val="22"/>
                <w:szCs w:val="22"/>
                <w:lang w:val="lt-LT"/>
              </w:rPr>
              <w:lastRenderedPageBreak/>
              <w:t>1.16</w:t>
            </w:r>
          </w:p>
        </w:tc>
        <w:tc>
          <w:tcPr>
            <w:tcW w:w="2592" w:type="dxa"/>
            <w:vAlign w:val="center"/>
          </w:tcPr>
          <w:p w14:paraId="260C9581" w14:textId="77777777" w:rsidR="002410F1" w:rsidRPr="003D7C00" w:rsidRDefault="002410F1" w:rsidP="002410F1">
            <w:pPr>
              <w:jc w:val="both"/>
              <w:rPr>
                <w:sz w:val="22"/>
                <w:szCs w:val="22"/>
                <w:lang w:val="lt-LT"/>
              </w:rPr>
            </w:pPr>
            <w:r w:rsidRPr="003D7C00">
              <w:rPr>
                <w:sz w:val="22"/>
                <w:szCs w:val="22"/>
                <w:lang w:val="lt-LT"/>
              </w:rPr>
              <w:t>Ilgalaikis temperatūrinis poslinkis</w:t>
            </w:r>
          </w:p>
        </w:tc>
        <w:tc>
          <w:tcPr>
            <w:tcW w:w="3438" w:type="dxa"/>
            <w:vAlign w:val="center"/>
          </w:tcPr>
          <w:p w14:paraId="4BD03C98" w14:textId="77777777" w:rsidR="002410F1" w:rsidRPr="003D7C00" w:rsidRDefault="002410F1" w:rsidP="002410F1">
            <w:pPr>
              <w:jc w:val="both"/>
              <w:rPr>
                <w:sz w:val="22"/>
                <w:szCs w:val="22"/>
                <w:lang w:val="lt-LT"/>
              </w:rPr>
            </w:pPr>
            <w:r w:rsidRPr="003D7C00">
              <w:rPr>
                <w:sz w:val="22"/>
                <w:szCs w:val="22"/>
                <w:lang w:val="lt-LT"/>
              </w:rPr>
              <w:t>&lt;22 µ</w:t>
            </w:r>
            <w:proofErr w:type="spellStart"/>
            <w:r w:rsidRPr="003D7C00">
              <w:rPr>
                <w:sz w:val="22"/>
                <w:szCs w:val="22"/>
                <w:lang w:val="lt-LT"/>
              </w:rPr>
              <w:t>rad</w:t>
            </w:r>
            <w:proofErr w:type="spellEnd"/>
          </w:p>
        </w:tc>
        <w:tc>
          <w:tcPr>
            <w:tcW w:w="3240" w:type="dxa"/>
            <w:vAlign w:val="center"/>
          </w:tcPr>
          <w:p w14:paraId="694B1E75"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Nurodoma siūlomos prekės parametras</w:t>
            </w:r>
          </w:p>
          <w:p w14:paraId="0EB17F0B" w14:textId="01DC6C50" w:rsidR="002410F1" w:rsidRPr="00660152" w:rsidRDefault="002410F1" w:rsidP="002410F1">
            <w:pPr>
              <w:jc w:val="center"/>
              <w:rPr>
                <w:sz w:val="22"/>
                <w:szCs w:val="22"/>
                <w:lang w:val="lt-LT"/>
              </w:rPr>
            </w:pPr>
            <w:r w:rsidRPr="00660152">
              <w:rPr>
                <w:i/>
                <w:iCs/>
                <w:color w:val="FF0000"/>
                <w:sz w:val="22"/>
                <w:szCs w:val="22"/>
                <w:lang w:val="lt-LT"/>
              </w:rPr>
              <w:t>(Pildo tiekėjas)</w:t>
            </w:r>
          </w:p>
        </w:tc>
        <w:tc>
          <w:tcPr>
            <w:tcW w:w="3670" w:type="dxa"/>
            <w:vAlign w:val="center"/>
          </w:tcPr>
          <w:p w14:paraId="6B8229D0"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0A251B7A" w14:textId="7B8B0D77"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4404E3A7" w14:textId="5EF2176E" w:rsidTr="008E4B26">
        <w:tc>
          <w:tcPr>
            <w:tcW w:w="810" w:type="dxa"/>
            <w:vAlign w:val="center"/>
          </w:tcPr>
          <w:p w14:paraId="67DB8669" w14:textId="25CC8318" w:rsidR="002410F1" w:rsidRPr="003D7C00" w:rsidRDefault="002410F1" w:rsidP="002410F1">
            <w:pPr>
              <w:tabs>
                <w:tab w:val="left" w:pos="0"/>
              </w:tabs>
              <w:snapToGrid w:val="0"/>
              <w:jc w:val="center"/>
              <w:rPr>
                <w:sz w:val="22"/>
                <w:szCs w:val="22"/>
                <w:lang w:val="lt-LT"/>
              </w:rPr>
            </w:pPr>
            <w:r w:rsidRPr="003D7C00">
              <w:rPr>
                <w:sz w:val="22"/>
                <w:szCs w:val="22"/>
                <w:lang w:val="lt-LT"/>
              </w:rPr>
              <w:t>1.17</w:t>
            </w:r>
          </w:p>
        </w:tc>
        <w:tc>
          <w:tcPr>
            <w:tcW w:w="2592" w:type="dxa"/>
            <w:vAlign w:val="center"/>
          </w:tcPr>
          <w:p w14:paraId="6BC0458E" w14:textId="77777777" w:rsidR="002410F1" w:rsidRPr="003D7C00" w:rsidRDefault="002410F1" w:rsidP="002410F1">
            <w:pPr>
              <w:jc w:val="both"/>
              <w:rPr>
                <w:sz w:val="22"/>
                <w:szCs w:val="22"/>
                <w:lang w:val="lt-LT"/>
              </w:rPr>
            </w:pPr>
            <w:r w:rsidRPr="003D7C00">
              <w:rPr>
                <w:sz w:val="22"/>
                <w:szCs w:val="22"/>
                <w:lang w:val="lt-LT"/>
              </w:rPr>
              <w:t>Trajektorijos kontūro numatymo funkcija (</w:t>
            </w:r>
            <w:proofErr w:type="spellStart"/>
            <w:r w:rsidRPr="003D7C00">
              <w:rPr>
                <w:i/>
                <w:iCs/>
                <w:sz w:val="22"/>
                <w:szCs w:val="22"/>
                <w:lang w:val="lt-LT"/>
              </w:rPr>
              <w:t>scan</w:t>
            </w:r>
            <w:proofErr w:type="spellEnd"/>
            <w:r w:rsidRPr="003D7C00">
              <w:rPr>
                <w:i/>
                <w:iCs/>
                <w:sz w:val="22"/>
                <w:szCs w:val="22"/>
                <w:lang w:val="lt-LT"/>
              </w:rPr>
              <w:t xml:space="preserve"> </w:t>
            </w:r>
            <w:proofErr w:type="spellStart"/>
            <w:r w:rsidRPr="003D7C00">
              <w:rPr>
                <w:i/>
                <w:iCs/>
                <w:sz w:val="22"/>
                <w:szCs w:val="22"/>
                <w:lang w:val="lt-LT"/>
              </w:rPr>
              <w:t>ahead</w:t>
            </w:r>
            <w:proofErr w:type="spellEnd"/>
            <w:r w:rsidRPr="003D7C00">
              <w:rPr>
                <w:sz w:val="22"/>
                <w:szCs w:val="22"/>
                <w:lang w:val="lt-LT"/>
              </w:rPr>
              <w:t>)</w:t>
            </w:r>
          </w:p>
        </w:tc>
        <w:tc>
          <w:tcPr>
            <w:tcW w:w="3438" w:type="dxa"/>
            <w:vAlign w:val="center"/>
          </w:tcPr>
          <w:p w14:paraId="4A394981" w14:textId="48B3AF7D" w:rsidR="002410F1" w:rsidRPr="003D7C00" w:rsidRDefault="002410F1" w:rsidP="002410F1">
            <w:pPr>
              <w:jc w:val="both"/>
              <w:rPr>
                <w:sz w:val="22"/>
                <w:szCs w:val="22"/>
                <w:lang w:val="lt-LT"/>
              </w:rPr>
            </w:pPr>
            <w:r w:rsidRPr="003D7C00">
              <w:rPr>
                <w:sz w:val="22"/>
                <w:szCs w:val="22"/>
                <w:lang w:val="lt-LT"/>
              </w:rPr>
              <w:t>Būtina: Kontūro trajektorijos apskaičiavimas prieš judesį, atsižvelgiant į skenerio veidrodėlių dinamiką, siekiant maksimalaus kontūro formos atkūrimo prie maksimalių skenavimo greičių.</w:t>
            </w:r>
          </w:p>
        </w:tc>
        <w:tc>
          <w:tcPr>
            <w:tcW w:w="3240" w:type="dxa"/>
            <w:vAlign w:val="center"/>
          </w:tcPr>
          <w:p w14:paraId="11B2AF19"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Įrašoma</w:t>
            </w:r>
          </w:p>
          <w:p w14:paraId="0EF405C9"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Taip/Ne</w:t>
            </w:r>
          </w:p>
          <w:p w14:paraId="12C5A984" w14:textId="428EB03C" w:rsidR="002410F1" w:rsidRPr="00660152" w:rsidRDefault="002410F1" w:rsidP="002410F1">
            <w:pPr>
              <w:jc w:val="center"/>
              <w:rPr>
                <w:sz w:val="22"/>
                <w:szCs w:val="22"/>
                <w:lang w:val="lt-LT"/>
              </w:rPr>
            </w:pPr>
            <w:r w:rsidRPr="00660152">
              <w:rPr>
                <w:i/>
                <w:iCs/>
                <w:color w:val="EE0000"/>
                <w:sz w:val="22"/>
                <w:szCs w:val="22"/>
                <w:lang w:val="lt-LT"/>
              </w:rPr>
              <w:t>(Pildo tiekėjas)</w:t>
            </w:r>
          </w:p>
        </w:tc>
        <w:tc>
          <w:tcPr>
            <w:tcW w:w="3670" w:type="dxa"/>
            <w:vAlign w:val="center"/>
          </w:tcPr>
          <w:p w14:paraId="43B53045"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0879CE53" w14:textId="19099093"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2410F1" w:rsidRPr="003D7C00" w14:paraId="0CA49FB1" w14:textId="7B18477E" w:rsidTr="008E4B26">
        <w:tc>
          <w:tcPr>
            <w:tcW w:w="810" w:type="dxa"/>
            <w:vAlign w:val="center"/>
          </w:tcPr>
          <w:p w14:paraId="0A9E4813" w14:textId="44ED6BAD" w:rsidR="002410F1" w:rsidRPr="003D7C00" w:rsidRDefault="002410F1" w:rsidP="002410F1">
            <w:pPr>
              <w:tabs>
                <w:tab w:val="left" w:pos="0"/>
              </w:tabs>
              <w:snapToGrid w:val="0"/>
              <w:jc w:val="center"/>
              <w:rPr>
                <w:sz w:val="22"/>
                <w:szCs w:val="22"/>
                <w:lang w:val="lt-LT"/>
              </w:rPr>
            </w:pPr>
            <w:r w:rsidRPr="003D7C00">
              <w:rPr>
                <w:sz w:val="22"/>
                <w:szCs w:val="22"/>
                <w:lang w:val="lt-LT"/>
              </w:rPr>
              <w:t>1.18</w:t>
            </w:r>
          </w:p>
        </w:tc>
        <w:tc>
          <w:tcPr>
            <w:tcW w:w="2592" w:type="dxa"/>
            <w:vAlign w:val="center"/>
          </w:tcPr>
          <w:p w14:paraId="753FC289" w14:textId="77777777" w:rsidR="002410F1" w:rsidRPr="003D7C00" w:rsidRDefault="002410F1" w:rsidP="002410F1">
            <w:pPr>
              <w:jc w:val="both"/>
              <w:rPr>
                <w:sz w:val="22"/>
                <w:szCs w:val="22"/>
                <w:lang w:val="lt-LT"/>
              </w:rPr>
            </w:pPr>
            <w:r w:rsidRPr="003D7C00">
              <w:rPr>
                <w:sz w:val="22"/>
                <w:szCs w:val="22"/>
                <w:lang w:val="lt-LT"/>
              </w:rPr>
              <w:t xml:space="preserve">Automatinė veidrodėlių judesio </w:t>
            </w:r>
            <w:proofErr w:type="spellStart"/>
            <w:r w:rsidRPr="003D7C00">
              <w:rPr>
                <w:sz w:val="22"/>
                <w:szCs w:val="22"/>
                <w:lang w:val="lt-LT"/>
              </w:rPr>
              <w:t>uždelsos</w:t>
            </w:r>
            <w:proofErr w:type="spellEnd"/>
            <w:r w:rsidRPr="003D7C00">
              <w:rPr>
                <w:sz w:val="22"/>
                <w:szCs w:val="22"/>
                <w:lang w:val="lt-LT"/>
              </w:rPr>
              <w:t xml:space="preserve"> apskaičiavimo funkcija</w:t>
            </w:r>
          </w:p>
        </w:tc>
        <w:tc>
          <w:tcPr>
            <w:tcW w:w="3438" w:type="dxa"/>
            <w:vAlign w:val="center"/>
          </w:tcPr>
          <w:p w14:paraId="2A170678" w14:textId="77777777" w:rsidR="002410F1" w:rsidRPr="003D7C00" w:rsidRDefault="002410F1" w:rsidP="002410F1">
            <w:pPr>
              <w:jc w:val="both"/>
              <w:rPr>
                <w:sz w:val="22"/>
                <w:szCs w:val="22"/>
                <w:lang w:val="lt-LT"/>
              </w:rPr>
            </w:pPr>
            <w:r w:rsidRPr="003D7C00">
              <w:rPr>
                <w:sz w:val="22"/>
                <w:szCs w:val="22"/>
                <w:lang w:val="lt-LT"/>
              </w:rPr>
              <w:t xml:space="preserve">Būtina. </w:t>
            </w:r>
          </w:p>
        </w:tc>
        <w:tc>
          <w:tcPr>
            <w:tcW w:w="3240" w:type="dxa"/>
            <w:vAlign w:val="center"/>
          </w:tcPr>
          <w:p w14:paraId="1CFB6DB7"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Įrašoma</w:t>
            </w:r>
          </w:p>
          <w:p w14:paraId="74ACD9D9" w14:textId="77777777" w:rsidR="002410F1" w:rsidRPr="00660152" w:rsidRDefault="002410F1" w:rsidP="002410F1">
            <w:pPr>
              <w:jc w:val="center"/>
              <w:rPr>
                <w:rFonts w:eastAsia="Calibri"/>
                <w:i/>
                <w:iCs/>
                <w:sz w:val="22"/>
                <w:szCs w:val="22"/>
                <w:lang w:val="lt-LT"/>
              </w:rPr>
            </w:pPr>
            <w:r w:rsidRPr="00660152">
              <w:rPr>
                <w:rFonts w:eastAsia="Calibri"/>
                <w:i/>
                <w:iCs/>
                <w:sz w:val="22"/>
                <w:szCs w:val="22"/>
                <w:lang w:val="lt-LT"/>
              </w:rPr>
              <w:t>Taip/Ne</w:t>
            </w:r>
          </w:p>
          <w:p w14:paraId="505FF772" w14:textId="262E47E7" w:rsidR="002410F1" w:rsidRPr="00660152" w:rsidRDefault="002410F1" w:rsidP="002410F1">
            <w:pPr>
              <w:jc w:val="center"/>
              <w:rPr>
                <w:sz w:val="22"/>
                <w:szCs w:val="22"/>
                <w:lang w:val="lt-LT"/>
              </w:rPr>
            </w:pPr>
            <w:r w:rsidRPr="00660152">
              <w:rPr>
                <w:i/>
                <w:iCs/>
                <w:color w:val="EE0000"/>
                <w:sz w:val="22"/>
                <w:szCs w:val="22"/>
                <w:lang w:val="lt-LT"/>
              </w:rPr>
              <w:t>(Pildo tiekėjas)</w:t>
            </w:r>
          </w:p>
        </w:tc>
        <w:tc>
          <w:tcPr>
            <w:tcW w:w="3670" w:type="dxa"/>
            <w:vAlign w:val="center"/>
          </w:tcPr>
          <w:p w14:paraId="094E53EF"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6D7B9898" w14:textId="1CF69DAA" w:rsidR="002410F1"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CF2E56" w:rsidRPr="003D7C00" w14:paraId="61828E5D" w14:textId="77777777" w:rsidTr="008E4B26">
        <w:tc>
          <w:tcPr>
            <w:tcW w:w="810" w:type="dxa"/>
            <w:vAlign w:val="center"/>
          </w:tcPr>
          <w:p w14:paraId="451152D3" w14:textId="5C38FDF2" w:rsidR="00CF2E56" w:rsidRPr="003D7C00" w:rsidRDefault="00CF2E56" w:rsidP="00CF2E56">
            <w:pPr>
              <w:tabs>
                <w:tab w:val="left" w:pos="0"/>
              </w:tabs>
              <w:snapToGrid w:val="0"/>
              <w:jc w:val="center"/>
              <w:rPr>
                <w:sz w:val="22"/>
                <w:szCs w:val="22"/>
                <w:lang w:val="lt-LT"/>
              </w:rPr>
            </w:pPr>
            <w:r w:rsidRPr="003D7C00">
              <w:rPr>
                <w:sz w:val="22"/>
                <w:szCs w:val="22"/>
                <w:lang w:val="lt-LT"/>
              </w:rPr>
              <w:t>2</w:t>
            </w:r>
          </w:p>
        </w:tc>
        <w:tc>
          <w:tcPr>
            <w:tcW w:w="2592" w:type="dxa"/>
            <w:vAlign w:val="center"/>
          </w:tcPr>
          <w:p w14:paraId="44A33D2C" w14:textId="117314FE" w:rsidR="00CF2E56" w:rsidRPr="003D7C00" w:rsidRDefault="00CF2E56" w:rsidP="00CF2E56">
            <w:pPr>
              <w:jc w:val="both"/>
              <w:rPr>
                <w:sz w:val="22"/>
                <w:szCs w:val="22"/>
                <w:lang w:val="lt-LT"/>
              </w:rPr>
            </w:pPr>
            <w:r w:rsidRPr="003D7C00">
              <w:rPr>
                <w:b/>
                <w:sz w:val="22"/>
                <w:szCs w:val="22"/>
                <w:lang w:val="lt-LT"/>
              </w:rPr>
              <w:t>Skenerio valdymo plokštė</w:t>
            </w:r>
          </w:p>
        </w:tc>
        <w:tc>
          <w:tcPr>
            <w:tcW w:w="3438" w:type="dxa"/>
            <w:vAlign w:val="center"/>
          </w:tcPr>
          <w:p w14:paraId="456E96A1" w14:textId="06F91338" w:rsidR="00CF2E56" w:rsidRPr="003D7C00" w:rsidRDefault="00CF2E56" w:rsidP="00CF2E56">
            <w:pPr>
              <w:jc w:val="both"/>
              <w:rPr>
                <w:sz w:val="22"/>
                <w:szCs w:val="22"/>
                <w:lang w:val="lt-LT"/>
              </w:rPr>
            </w:pPr>
            <w:r w:rsidRPr="003D7C00">
              <w:rPr>
                <w:b/>
                <w:sz w:val="22"/>
                <w:szCs w:val="22"/>
                <w:lang w:val="lt-LT"/>
              </w:rPr>
              <w:t xml:space="preserve">Suderinama su siūlomu lazerio pluošto skeneriu </w:t>
            </w:r>
          </w:p>
        </w:tc>
        <w:tc>
          <w:tcPr>
            <w:tcW w:w="3240" w:type="dxa"/>
            <w:vAlign w:val="center"/>
          </w:tcPr>
          <w:p w14:paraId="3E956991" w14:textId="1C62EEA3" w:rsidR="00CF2E56" w:rsidRPr="00660152" w:rsidRDefault="00CF2E56" w:rsidP="00CF2E56">
            <w:pPr>
              <w:jc w:val="center"/>
              <w:rPr>
                <w:rFonts w:eastAsia="Calibri"/>
                <w:i/>
                <w:iCs/>
                <w:sz w:val="22"/>
                <w:szCs w:val="22"/>
                <w:lang w:val="lt-LT"/>
              </w:rPr>
            </w:pPr>
            <w:r w:rsidRPr="00660152">
              <w:rPr>
                <w:b/>
                <w:sz w:val="22"/>
                <w:szCs w:val="22"/>
                <w:lang w:val="lt-LT"/>
              </w:rPr>
              <w:t>Gamintojas, modelis:</w:t>
            </w:r>
          </w:p>
        </w:tc>
        <w:tc>
          <w:tcPr>
            <w:tcW w:w="3670" w:type="dxa"/>
            <w:shd w:val="clear" w:color="auto" w:fill="F2F2F2" w:themeFill="background1" w:themeFillShade="F2"/>
            <w:vAlign w:val="center"/>
          </w:tcPr>
          <w:p w14:paraId="04FFB9AB" w14:textId="380A5E3B" w:rsidR="00CF2E56" w:rsidRPr="00427D2C" w:rsidRDefault="00CF2E56" w:rsidP="00CF2E56">
            <w:pPr>
              <w:pStyle w:val="NoSpacing"/>
              <w:jc w:val="center"/>
              <w:rPr>
                <w:i/>
                <w:iCs/>
                <w:sz w:val="22"/>
                <w:lang w:eastAsia="en-GB"/>
              </w:rPr>
            </w:pPr>
            <w:r>
              <w:rPr>
                <w:i/>
                <w:iCs/>
                <w:sz w:val="22"/>
                <w:lang w:eastAsia="en-GB"/>
              </w:rPr>
              <w:t>-</w:t>
            </w:r>
          </w:p>
        </w:tc>
      </w:tr>
      <w:tr w:rsidR="00CF2E56" w:rsidRPr="003D7C00" w14:paraId="682E2343" w14:textId="0949CBE5" w:rsidTr="008E4B26">
        <w:tc>
          <w:tcPr>
            <w:tcW w:w="810" w:type="dxa"/>
            <w:vAlign w:val="center"/>
          </w:tcPr>
          <w:p w14:paraId="627207E1" w14:textId="2DAEE4B9" w:rsidR="00CF2E56" w:rsidRPr="003D7C00" w:rsidRDefault="00CF2E56" w:rsidP="00CF2E56">
            <w:pPr>
              <w:tabs>
                <w:tab w:val="left" w:pos="0"/>
              </w:tabs>
              <w:snapToGrid w:val="0"/>
              <w:jc w:val="center"/>
              <w:rPr>
                <w:sz w:val="22"/>
                <w:szCs w:val="22"/>
                <w:lang w:val="lt-LT"/>
              </w:rPr>
            </w:pPr>
            <w:r w:rsidRPr="003D7C00">
              <w:rPr>
                <w:sz w:val="22"/>
                <w:szCs w:val="22"/>
                <w:lang w:val="lt-LT"/>
              </w:rPr>
              <w:t>2.1</w:t>
            </w:r>
          </w:p>
        </w:tc>
        <w:tc>
          <w:tcPr>
            <w:tcW w:w="2592" w:type="dxa"/>
            <w:vAlign w:val="center"/>
          </w:tcPr>
          <w:p w14:paraId="4BA5318F" w14:textId="77777777" w:rsidR="00CF2E56" w:rsidRPr="003D7C00" w:rsidRDefault="00CF2E56" w:rsidP="00CF2E56">
            <w:pPr>
              <w:jc w:val="both"/>
              <w:rPr>
                <w:sz w:val="22"/>
                <w:szCs w:val="22"/>
                <w:lang w:val="lt-LT"/>
              </w:rPr>
            </w:pPr>
            <w:r w:rsidRPr="003D7C00">
              <w:rPr>
                <w:sz w:val="22"/>
                <w:szCs w:val="22"/>
                <w:lang w:val="lt-LT"/>
              </w:rPr>
              <w:t xml:space="preserve">Jungtis </w:t>
            </w:r>
          </w:p>
        </w:tc>
        <w:tc>
          <w:tcPr>
            <w:tcW w:w="3438" w:type="dxa"/>
            <w:vAlign w:val="center"/>
          </w:tcPr>
          <w:p w14:paraId="1B6B073B" w14:textId="77777777" w:rsidR="00CF2E56" w:rsidRPr="003D7C00" w:rsidRDefault="00CF2E56" w:rsidP="00CF2E56">
            <w:pPr>
              <w:jc w:val="both"/>
              <w:rPr>
                <w:sz w:val="22"/>
                <w:szCs w:val="22"/>
                <w:lang w:val="lt-LT"/>
              </w:rPr>
            </w:pPr>
            <w:proofErr w:type="spellStart"/>
            <w:r w:rsidRPr="003D7C00">
              <w:rPr>
                <w:sz w:val="22"/>
                <w:szCs w:val="22"/>
                <w:lang w:val="lt-LT"/>
              </w:rPr>
              <w:t>PCIe</w:t>
            </w:r>
            <w:proofErr w:type="spellEnd"/>
          </w:p>
        </w:tc>
        <w:tc>
          <w:tcPr>
            <w:tcW w:w="3240" w:type="dxa"/>
            <w:vAlign w:val="center"/>
          </w:tcPr>
          <w:p w14:paraId="51778359"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Įrašoma</w:t>
            </w:r>
          </w:p>
          <w:p w14:paraId="70F6C0A6"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Taip/Ne</w:t>
            </w:r>
          </w:p>
          <w:p w14:paraId="74011276" w14:textId="45499FE8" w:rsidR="00CF2E56" w:rsidRPr="00660152" w:rsidRDefault="00CF2E56" w:rsidP="00CF2E56">
            <w:pPr>
              <w:jc w:val="center"/>
              <w:rPr>
                <w:sz w:val="22"/>
                <w:szCs w:val="22"/>
                <w:lang w:val="lt-LT"/>
              </w:rPr>
            </w:pPr>
            <w:r w:rsidRPr="00660152">
              <w:rPr>
                <w:i/>
                <w:iCs/>
                <w:color w:val="EE0000"/>
                <w:sz w:val="22"/>
                <w:szCs w:val="22"/>
                <w:lang w:val="lt-LT"/>
              </w:rPr>
              <w:t>(Pildo tiekėjas)</w:t>
            </w:r>
          </w:p>
        </w:tc>
        <w:tc>
          <w:tcPr>
            <w:tcW w:w="3670" w:type="dxa"/>
            <w:vAlign w:val="center"/>
          </w:tcPr>
          <w:p w14:paraId="1761FACA"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6F1FC1DE" w14:textId="24DECDB5" w:rsidR="00CF2E56"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CF2E56" w:rsidRPr="003D7C00" w14:paraId="520DF4E5" w14:textId="4D78E0D0" w:rsidTr="008E4B26">
        <w:tc>
          <w:tcPr>
            <w:tcW w:w="810" w:type="dxa"/>
            <w:vAlign w:val="center"/>
          </w:tcPr>
          <w:p w14:paraId="4D0BBED8" w14:textId="15128241" w:rsidR="00CF2E56" w:rsidRPr="003D7C00" w:rsidRDefault="00CF2E56" w:rsidP="00CF2E56">
            <w:pPr>
              <w:tabs>
                <w:tab w:val="left" w:pos="0"/>
              </w:tabs>
              <w:snapToGrid w:val="0"/>
              <w:jc w:val="center"/>
              <w:rPr>
                <w:sz w:val="22"/>
                <w:szCs w:val="22"/>
                <w:lang w:val="lt-LT"/>
              </w:rPr>
            </w:pPr>
            <w:r w:rsidRPr="003D7C00">
              <w:rPr>
                <w:sz w:val="22"/>
                <w:szCs w:val="22"/>
                <w:lang w:val="lt-LT"/>
              </w:rPr>
              <w:t>2.2</w:t>
            </w:r>
          </w:p>
        </w:tc>
        <w:tc>
          <w:tcPr>
            <w:tcW w:w="2592" w:type="dxa"/>
            <w:vAlign w:val="center"/>
          </w:tcPr>
          <w:p w14:paraId="56A547D3" w14:textId="77777777" w:rsidR="00CF2E56" w:rsidRPr="003D7C00" w:rsidRDefault="00CF2E56" w:rsidP="00CF2E56">
            <w:pPr>
              <w:jc w:val="both"/>
              <w:rPr>
                <w:b/>
                <w:sz w:val="22"/>
                <w:szCs w:val="22"/>
                <w:lang w:val="lt-LT"/>
              </w:rPr>
            </w:pPr>
            <w:r w:rsidRPr="003D7C00">
              <w:rPr>
                <w:sz w:val="22"/>
                <w:szCs w:val="22"/>
                <w:lang w:val="lt-LT"/>
              </w:rPr>
              <w:t>Trajektorijos kontūro numatymo funkcija (</w:t>
            </w:r>
            <w:proofErr w:type="spellStart"/>
            <w:r w:rsidRPr="003D7C00">
              <w:rPr>
                <w:i/>
                <w:iCs/>
                <w:sz w:val="22"/>
                <w:szCs w:val="22"/>
                <w:lang w:val="lt-LT"/>
              </w:rPr>
              <w:t>scan</w:t>
            </w:r>
            <w:proofErr w:type="spellEnd"/>
            <w:r w:rsidRPr="003D7C00">
              <w:rPr>
                <w:i/>
                <w:iCs/>
                <w:sz w:val="22"/>
                <w:szCs w:val="22"/>
                <w:lang w:val="lt-LT"/>
              </w:rPr>
              <w:t xml:space="preserve"> </w:t>
            </w:r>
            <w:proofErr w:type="spellStart"/>
            <w:r w:rsidRPr="003D7C00">
              <w:rPr>
                <w:i/>
                <w:iCs/>
                <w:sz w:val="22"/>
                <w:szCs w:val="22"/>
                <w:lang w:val="lt-LT"/>
              </w:rPr>
              <w:t>ahead</w:t>
            </w:r>
            <w:proofErr w:type="spellEnd"/>
            <w:r w:rsidRPr="003D7C00">
              <w:rPr>
                <w:sz w:val="22"/>
                <w:szCs w:val="22"/>
                <w:lang w:val="lt-LT"/>
              </w:rPr>
              <w:t>)</w:t>
            </w:r>
          </w:p>
        </w:tc>
        <w:tc>
          <w:tcPr>
            <w:tcW w:w="3438" w:type="dxa"/>
            <w:vAlign w:val="center"/>
          </w:tcPr>
          <w:p w14:paraId="1DC13DF3" w14:textId="77777777" w:rsidR="00CF2E56" w:rsidRPr="003D7C00" w:rsidRDefault="00CF2E56" w:rsidP="00CF2E56">
            <w:pPr>
              <w:jc w:val="both"/>
              <w:rPr>
                <w:sz w:val="22"/>
                <w:szCs w:val="22"/>
                <w:lang w:val="lt-LT"/>
              </w:rPr>
            </w:pPr>
            <w:r w:rsidRPr="003D7C00">
              <w:rPr>
                <w:sz w:val="22"/>
                <w:szCs w:val="22"/>
                <w:lang w:val="lt-LT"/>
              </w:rPr>
              <w:t xml:space="preserve">Būtina </w:t>
            </w:r>
          </w:p>
        </w:tc>
        <w:tc>
          <w:tcPr>
            <w:tcW w:w="3240" w:type="dxa"/>
            <w:vAlign w:val="center"/>
          </w:tcPr>
          <w:p w14:paraId="7232A56B"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Įrašoma</w:t>
            </w:r>
          </w:p>
          <w:p w14:paraId="1C00E060"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Taip/Ne</w:t>
            </w:r>
          </w:p>
          <w:p w14:paraId="19725405" w14:textId="68AC88EE" w:rsidR="00CF2E56" w:rsidRPr="00660152" w:rsidRDefault="00CF2E56" w:rsidP="00CF2E56">
            <w:pPr>
              <w:jc w:val="center"/>
              <w:rPr>
                <w:sz w:val="22"/>
                <w:szCs w:val="22"/>
                <w:lang w:val="lt-LT"/>
              </w:rPr>
            </w:pPr>
            <w:r w:rsidRPr="00660152">
              <w:rPr>
                <w:i/>
                <w:iCs/>
                <w:color w:val="EE0000"/>
                <w:sz w:val="22"/>
                <w:szCs w:val="22"/>
                <w:lang w:val="lt-LT"/>
              </w:rPr>
              <w:t>(Pildo tiekėjas)</w:t>
            </w:r>
          </w:p>
        </w:tc>
        <w:tc>
          <w:tcPr>
            <w:tcW w:w="3670" w:type="dxa"/>
            <w:vAlign w:val="center"/>
          </w:tcPr>
          <w:p w14:paraId="1DAAF99B"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31557D3B" w14:textId="43366854" w:rsidR="00CF2E56"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CF2E56" w:rsidRPr="003D7C00" w14:paraId="175D0653" w14:textId="04C14F18" w:rsidTr="008E4B26">
        <w:tc>
          <w:tcPr>
            <w:tcW w:w="810" w:type="dxa"/>
            <w:vAlign w:val="center"/>
          </w:tcPr>
          <w:p w14:paraId="7C78CE0E" w14:textId="7A20874B" w:rsidR="00CF2E56" w:rsidRPr="003D7C00" w:rsidRDefault="00CF2E56" w:rsidP="00CF2E56">
            <w:pPr>
              <w:tabs>
                <w:tab w:val="left" w:pos="0"/>
              </w:tabs>
              <w:snapToGrid w:val="0"/>
              <w:jc w:val="center"/>
              <w:rPr>
                <w:sz w:val="22"/>
                <w:szCs w:val="22"/>
                <w:lang w:val="lt-LT"/>
              </w:rPr>
            </w:pPr>
            <w:r w:rsidRPr="003D7C00">
              <w:rPr>
                <w:sz w:val="22"/>
                <w:szCs w:val="22"/>
                <w:lang w:val="lt-LT"/>
              </w:rPr>
              <w:t>2.3</w:t>
            </w:r>
          </w:p>
        </w:tc>
        <w:tc>
          <w:tcPr>
            <w:tcW w:w="2592" w:type="dxa"/>
            <w:vAlign w:val="center"/>
          </w:tcPr>
          <w:p w14:paraId="4185D942" w14:textId="77777777" w:rsidR="00CF2E56" w:rsidRPr="003D7C00" w:rsidRDefault="00CF2E56" w:rsidP="00CF2E56">
            <w:pPr>
              <w:jc w:val="both"/>
              <w:rPr>
                <w:sz w:val="22"/>
                <w:szCs w:val="22"/>
                <w:lang w:val="lt-LT"/>
              </w:rPr>
            </w:pPr>
            <w:r w:rsidRPr="003D7C00">
              <w:rPr>
                <w:sz w:val="22"/>
                <w:szCs w:val="22"/>
                <w:lang w:val="lt-LT"/>
              </w:rPr>
              <w:t>Trijų ašių kontrolės funkcija (XYZ)</w:t>
            </w:r>
          </w:p>
        </w:tc>
        <w:tc>
          <w:tcPr>
            <w:tcW w:w="3438" w:type="dxa"/>
            <w:vAlign w:val="center"/>
          </w:tcPr>
          <w:p w14:paraId="46ECA1A7" w14:textId="77777777" w:rsidR="00CF2E56" w:rsidRPr="003D7C00" w:rsidRDefault="00CF2E56" w:rsidP="00CF2E56">
            <w:pPr>
              <w:jc w:val="both"/>
              <w:rPr>
                <w:sz w:val="22"/>
                <w:szCs w:val="22"/>
                <w:lang w:val="lt-LT"/>
              </w:rPr>
            </w:pPr>
            <w:r w:rsidRPr="003D7C00">
              <w:rPr>
                <w:sz w:val="22"/>
                <w:szCs w:val="22"/>
                <w:lang w:val="lt-LT"/>
              </w:rPr>
              <w:t xml:space="preserve">Būtina </w:t>
            </w:r>
          </w:p>
        </w:tc>
        <w:tc>
          <w:tcPr>
            <w:tcW w:w="3240" w:type="dxa"/>
            <w:vAlign w:val="center"/>
          </w:tcPr>
          <w:p w14:paraId="5A2C6F1F"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Įrašoma</w:t>
            </w:r>
          </w:p>
          <w:p w14:paraId="75AFDD56"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Taip/Ne</w:t>
            </w:r>
          </w:p>
          <w:p w14:paraId="7F0253FD" w14:textId="76CB2DB7" w:rsidR="00CF2E56" w:rsidRPr="00660152" w:rsidRDefault="00CF2E56" w:rsidP="00CF2E56">
            <w:pPr>
              <w:jc w:val="center"/>
              <w:rPr>
                <w:sz w:val="22"/>
                <w:szCs w:val="22"/>
                <w:lang w:val="lt-LT"/>
              </w:rPr>
            </w:pPr>
            <w:r w:rsidRPr="00660152">
              <w:rPr>
                <w:i/>
                <w:iCs/>
                <w:color w:val="EE0000"/>
                <w:sz w:val="22"/>
                <w:szCs w:val="22"/>
                <w:lang w:val="lt-LT"/>
              </w:rPr>
              <w:t>(Pildo tiekėjas)</w:t>
            </w:r>
          </w:p>
        </w:tc>
        <w:tc>
          <w:tcPr>
            <w:tcW w:w="3670" w:type="dxa"/>
            <w:vAlign w:val="center"/>
          </w:tcPr>
          <w:p w14:paraId="6F246087"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07041022" w14:textId="61981519" w:rsidR="00CF2E56"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CF2E56" w:rsidRPr="003D7C00" w14:paraId="22E74DB2" w14:textId="30351567" w:rsidTr="008E4B26">
        <w:tc>
          <w:tcPr>
            <w:tcW w:w="810" w:type="dxa"/>
            <w:vAlign w:val="center"/>
          </w:tcPr>
          <w:p w14:paraId="66C869E7" w14:textId="29804B70" w:rsidR="00CF2E56" w:rsidRPr="003D7C00" w:rsidRDefault="00CF2E56" w:rsidP="00CF2E56">
            <w:pPr>
              <w:tabs>
                <w:tab w:val="left" w:pos="0"/>
              </w:tabs>
              <w:snapToGrid w:val="0"/>
              <w:jc w:val="center"/>
              <w:rPr>
                <w:sz w:val="22"/>
                <w:szCs w:val="22"/>
                <w:lang w:val="lt-LT"/>
              </w:rPr>
            </w:pPr>
            <w:r w:rsidRPr="003D7C00">
              <w:rPr>
                <w:sz w:val="22"/>
                <w:szCs w:val="22"/>
                <w:lang w:val="lt-LT"/>
              </w:rPr>
              <w:t>2.4</w:t>
            </w:r>
          </w:p>
        </w:tc>
        <w:tc>
          <w:tcPr>
            <w:tcW w:w="2592" w:type="dxa"/>
            <w:vAlign w:val="center"/>
          </w:tcPr>
          <w:p w14:paraId="3193B542" w14:textId="77777777" w:rsidR="00CF2E56" w:rsidRPr="003D7C00" w:rsidRDefault="00CF2E56" w:rsidP="00CF2E56">
            <w:pPr>
              <w:jc w:val="both"/>
              <w:rPr>
                <w:sz w:val="22"/>
                <w:szCs w:val="22"/>
                <w:lang w:val="lt-LT"/>
              </w:rPr>
            </w:pPr>
            <w:r w:rsidRPr="003D7C00">
              <w:rPr>
                <w:sz w:val="22"/>
                <w:szCs w:val="22"/>
                <w:lang w:val="lt-LT"/>
              </w:rPr>
              <w:t>Lazerio dažnio palaikymas</w:t>
            </w:r>
          </w:p>
        </w:tc>
        <w:tc>
          <w:tcPr>
            <w:tcW w:w="3438" w:type="dxa"/>
            <w:vAlign w:val="center"/>
          </w:tcPr>
          <w:p w14:paraId="0A9D85DD" w14:textId="77777777" w:rsidR="00CF2E56" w:rsidRPr="003D7C00" w:rsidRDefault="00CF2E56" w:rsidP="00CF2E56">
            <w:pPr>
              <w:jc w:val="both"/>
              <w:rPr>
                <w:sz w:val="22"/>
                <w:szCs w:val="22"/>
                <w:lang w:val="lt-LT"/>
              </w:rPr>
            </w:pPr>
            <w:r w:rsidRPr="003D7C00">
              <w:rPr>
                <w:sz w:val="22"/>
                <w:szCs w:val="22"/>
                <w:lang w:val="lt-LT"/>
              </w:rPr>
              <w:t xml:space="preserve">&gt;700kHz </w:t>
            </w:r>
          </w:p>
        </w:tc>
        <w:tc>
          <w:tcPr>
            <w:tcW w:w="3240" w:type="dxa"/>
            <w:vAlign w:val="center"/>
          </w:tcPr>
          <w:p w14:paraId="38DB54E5"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Nurodoma siūlomos prekės parametras</w:t>
            </w:r>
          </w:p>
          <w:p w14:paraId="58251D71" w14:textId="5154B194" w:rsidR="00CF2E56" w:rsidRPr="00660152" w:rsidRDefault="00CF2E56" w:rsidP="00CF2E56">
            <w:pPr>
              <w:jc w:val="center"/>
              <w:rPr>
                <w:sz w:val="22"/>
                <w:szCs w:val="22"/>
                <w:lang w:val="lt-LT"/>
              </w:rPr>
            </w:pPr>
            <w:r w:rsidRPr="00660152">
              <w:rPr>
                <w:i/>
                <w:iCs/>
                <w:color w:val="FF0000"/>
                <w:sz w:val="22"/>
                <w:szCs w:val="22"/>
                <w:lang w:val="lt-LT"/>
              </w:rPr>
              <w:t>(Pildo tiekėjas)</w:t>
            </w:r>
          </w:p>
        </w:tc>
        <w:tc>
          <w:tcPr>
            <w:tcW w:w="3670" w:type="dxa"/>
            <w:vAlign w:val="center"/>
          </w:tcPr>
          <w:p w14:paraId="5C30B518"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7F82E5E8" w14:textId="53A03A27" w:rsidR="00CF2E56"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CF2E56" w:rsidRPr="003D7C00" w14:paraId="443F9252" w14:textId="07DB3322" w:rsidTr="008E4B26">
        <w:tc>
          <w:tcPr>
            <w:tcW w:w="810" w:type="dxa"/>
            <w:vAlign w:val="center"/>
          </w:tcPr>
          <w:p w14:paraId="1E9C70BF" w14:textId="1AC903B6" w:rsidR="00CF2E56" w:rsidRPr="003D7C00" w:rsidRDefault="00CF2E56" w:rsidP="00CF2E56">
            <w:pPr>
              <w:tabs>
                <w:tab w:val="left" w:pos="0"/>
              </w:tabs>
              <w:snapToGrid w:val="0"/>
              <w:jc w:val="center"/>
              <w:rPr>
                <w:sz w:val="22"/>
                <w:szCs w:val="22"/>
                <w:lang w:val="lt-LT"/>
              </w:rPr>
            </w:pPr>
            <w:r w:rsidRPr="003D7C00">
              <w:rPr>
                <w:sz w:val="22"/>
                <w:szCs w:val="22"/>
                <w:lang w:val="lt-LT"/>
              </w:rPr>
              <w:t>2.5</w:t>
            </w:r>
          </w:p>
        </w:tc>
        <w:tc>
          <w:tcPr>
            <w:tcW w:w="2592" w:type="dxa"/>
            <w:vAlign w:val="center"/>
          </w:tcPr>
          <w:p w14:paraId="729E0302" w14:textId="77777777" w:rsidR="00CF2E56" w:rsidRPr="003D7C00" w:rsidRDefault="00CF2E56" w:rsidP="00CF2E56">
            <w:pPr>
              <w:jc w:val="both"/>
              <w:rPr>
                <w:sz w:val="22"/>
                <w:szCs w:val="22"/>
                <w:lang w:val="lt-LT"/>
              </w:rPr>
            </w:pPr>
            <w:r w:rsidRPr="003D7C00">
              <w:rPr>
                <w:sz w:val="22"/>
                <w:szCs w:val="22"/>
                <w:lang w:val="lt-LT"/>
              </w:rPr>
              <w:t xml:space="preserve">Vienodo atstumo tarp impulsų palaikymo funkcija </w:t>
            </w:r>
          </w:p>
        </w:tc>
        <w:tc>
          <w:tcPr>
            <w:tcW w:w="3438" w:type="dxa"/>
            <w:vAlign w:val="center"/>
          </w:tcPr>
          <w:p w14:paraId="32E669B3" w14:textId="77777777" w:rsidR="00CF2E56" w:rsidRPr="003D7C00" w:rsidRDefault="00CF2E56" w:rsidP="00CF2E56">
            <w:pPr>
              <w:jc w:val="both"/>
              <w:rPr>
                <w:sz w:val="22"/>
                <w:szCs w:val="22"/>
                <w:lang w:val="lt-LT"/>
              </w:rPr>
            </w:pPr>
            <w:r w:rsidRPr="003D7C00">
              <w:rPr>
                <w:sz w:val="22"/>
                <w:szCs w:val="22"/>
                <w:lang w:val="lt-LT"/>
              </w:rPr>
              <w:t xml:space="preserve">Būtina: Greitėjimo bei lėtėjimo periodais yra išlaikomas pastovus impulsų persiklojimas (atstumas tarp impulsų). </w:t>
            </w:r>
          </w:p>
        </w:tc>
        <w:tc>
          <w:tcPr>
            <w:tcW w:w="3240" w:type="dxa"/>
            <w:vAlign w:val="center"/>
          </w:tcPr>
          <w:p w14:paraId="73F0FE0B"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Įrašoma</w:t>
            </w:r>
          </w:p>
          <w:p w14:paraId="7F4EE993"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Taip/Ne</w:t>
            </w:r>
          </w:p>
          <w:p w14:paraId="4C71C92D" w14:textId="116396BB" w:rsidR="00CF2E56" w:rsidRPr="00660152" w:rsidRDefault="00CF2E56" w:rsidP="00CF2E56">
            <w:pPr>
              <w:jc w:val="center"/>
              <w:rPr>
                <w:sz w:val="22"/>
                <w:szCs w:val="22"/>
                <w:lang w:val="lt-LT"/>
              </w:rPr>
            </w:pPr>
            <w:r w:rsidRPr="00660152">
              <w:rPr>
                <w:i/>
                <w:iCs/>
                <w:color w:val="EE0000"/>
                <w:sz w:val="22"/>
                <w:szCs w:val="22"/>
                <w:lang w:val="lt-LT"/>
              </w:rPr>
              <w:t>(Pildo tiekėjas)</w:t>
            </w:r>
          </w:p>
        </w:tc>
        <w:tc>
          <w:tcPr>
            <w:tcW w:w="3670" w:type="dxa"/>
            <w:vAlign w:val="center"/>
          </w:tcPr>
          <w:p w14:paraId="75AE873C"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7F45512D" w14:textId="4386F7EA" w:rsidR="00CF2E56"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CF2E56" w:rsidRPr="003D7C00" w14:paraId="5BDEDB5B" w14:textId="77777777" w:rsidTr="008E4B26">
        <w:tc>
          <w:tcPr>
            <w:tcW w:w="810" w:type="dxa"/>
            <w:vAlign w:val="center"/>
          </w:tcPr>
          <w:p w14:paraId="20008315" w14:textId="767AA84B" w:rsidR="00CF2E56" w:rsidRPr="003D7C00" w:rsidRDefault="00CF2E56" w:rsidP="00CF2E56">
            <w:pPr>
              <w:tabs>
                <w:tab w:val="left" w:pos="0"/>
              </w:tabs>
              <w:snapToGrid w:val="0"/>
              <w:jc w:val="center"/>
              <w:rPr>
                <w:sz w:val="22"/>
                <w:szCs w:val="22"/>
                <w:lang w:val="lt-LT"/>
              </w:rPr>
            </w:pPr>
            <w:r w:rsidRPr="003D7C00">
              <w:rPr>
                <w:sz w:val="22"/>
                <w:szCs w:val="22"/>
                <w:lang w:val="lt-LT"/>
              </w:rPr>
              <w:t>2.6</w:t>
            </w:r>
          </w:p>
        </w:tc>
        <w:tc>
          <w:tcPr>
            <w:tcW w:w="2592" w:type="dxa"/>
            <w:vAlign w:val="center"/>
          </w:tcPr>
          <w:p w14:paraId="4EB182E9" w14:textId="5A9731E4" w:rsidR="00CF2E56" w:rsidRPr="003D7C00" w:rsidRDefault="00CF2E56" w:rsidP="00CF2E56">
            <w:pPr>
              <w:jc w:val="both"/>
              <w:rPr>
                <w:sz w:val="22"/>
                <w:szCs w:val="22"/>
                <w:lang w:val="lt-LT"/>
              </w:rPr>
            </w:pPr>
            <w:r w:rsidRPr="003D7C00">
              <w:rPr>
                <w:sz w:val="22"/>
                <w:szCs w:val="22"/>
                <w:lang w:val="lt-LT"/>
              </w:rPr>
              <w:t>Programinės įrangos palaikymas</w:t>
            </w:r>
          </w:p>
        </w:tc>
        <w:tc>
          <w:tcPr>
            <w:tcW w:w="3438" w:type="dxa"/>
            <w:vAlign w:val="center"/>
          </w:tcPr>
          <w:p w14:paraId="0AF80D06" w14:textId="7561E05A" w:rsidR="00CF2E56" w:rsidRPr="003D7C00" w:rsidRDefault="00CF2E56" w:rsidP="00CF2E56">
            <w:pPr>
              <w:jc w:val="both"/>
              <w:rPr>
                <w:sz w:val="22"/>
                <w:szCs w:val="22"/>
                <w:lang w:val="lt-LT"/>
              </w:rPr>
            </w:pPr>
            <w:r w:rsidRPr="003D7C00">
              <w:rPr>
                <w:sz w:val="22"/>
                <w:szCs w:val="22"/>
                <w:lang w:val="lt-LT"/>
              </w:rPr>
              <w:t>Valdymo plokštė yra suderinama su DMC (</w:t>
            </w:r>
            <w:proofErr w:type="spellStart"/>
            <w:r w:rsidRPr="003D7C00">
              <w:rPr>
                <w:sz w:val="22"/>
                <w:szCs w:val="22"/>
                <w:lang w:val="lt-LT"/>
              </w:rPr>
              <w:t>Direct</w:t>
            </w:r>
            <w:proofErr w:type="spellEnd"/>
            <w:r w:rsidRPr="003D7C00">
              <w:rPr>
                <w:sz w:val="22"/>
                <w:szCs w:val="22"/>
                <w:lang w:val="lt-LT"/>
              </w:rPr>
              <w:t xml:space="preserve"> </w:t>
            </w:r>
            <w:proofErr w:type="spellStart"/>
            <w:r w:rsidRPr="003D7C00">
              <w:rPr>
                <w:sz w:val="22"/>
                <w:szCs w:val="22"/>
                <w:lang w:val="lt-LT"/>
              </w:rPr>
              <w:t>machining</w:t>
            </w:r>
            <w:proofErr w:type="spellEnd"/>
            <w:r w:rsidRPr="003D7C00">
              <w:rPr>
                <w:sz w:val="22"/>
                <w:szCs w:val="22"/>
                <w:lang w:val="lt-LT"/>
              </w:rPr>
              <w:t xml:space="preserve"> </w:t>
            </w:r>
            <w:proofErr w:type="spellStart"/>
            <w:r w:rsidRPr="003D7C00">
              <w:rPr>
                <w:sz w:val="22"/>
                <w:szCs w:val="22"/>
                <w:lang w:val="lt-LT"/>
              </w:rPr>
              <w:t>control</w:t>
            </w:r>
            <w:proofErr w:type="spellEnd"/>
            <w:r w:rsidRPr="003D7C00">
              <w:rPr>
                <w:sz w:val="22"/>
                <w:szCs w:val="22"/>
                <w:lang w:val="lt-LT"/>
              </w:rPr>
              <w:t>) programine įranga.</w:t>
            </w:r>
          </w:p>
        </w:tc>
        <w:tc>
          <w:tcPr>
            <w:tcW w:w="3240" w:type="dxa"/>
            <w:vAlign w:val="center"/>
          </w:tcPr>
          <w:p w14:paraId="46E8C572"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Įrašoma</w:t>
            </w:r>
          </w:p>
          <w:p w14:paraId="6AEB7DDA"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Taip/Ne</w:t>
            </w:r>
          </w:p>
          <w:p w14:paraId="691853A1" w14:textId="6748136C" w:rsidR="00CF2E56" w:rsidRPr="00660152" w:rsidRDefault="00CF2E56" w:rsidP="00CF2E56">
            <w:pPr>
              <w:jc w:val="center"/>
              <w:rPr>
                <w:rFonts w:eastAsia="Calibri"/>
                <w:i/>
                <w:iCs/>
                <w:sz w:val="22"/>
                <w:szCs w:val="22"/>
                <w:lang w:val="lt-LT"/>
              </w:rPr>
            </w:pPr>
            <w:r w:rsidRPr="00660152">
              <w:rPr>
                <w:i/>
                <w:iCs/>
                <w:color w:val="EE0000"/>
                <w:sz w:val="22"/>
                <w:szCs w:val="22"/>
                <w:lang w:val="lt-LT"/>
              </w:rPr>
              <w:t>(Pildo tiekėjas)</w:t>
            </w:r>
          </w:p>
        </w:tc>
        <w:tc>
          <w:tcPr>
            <w:tcW w:w="3670" w:type="dxa"/>
            <w:shd w:val="clear" w:color="auto" w:fill="F2F2F2" w:themeFill="background1" w:themeFillShade="F2"/>
            <w:vAlign w:val="center"/>
          </w:tcPr>
          <w:p w14:paraId="654D2705" w14:textId="0C8E5990" w:rsidR="00CF2E56" w:rsidRPr="00427D2C" w:rsidRDefault="00CF2E56" w:rsidP="00CF2E56">
            <w:pPr>
              <w:pStyle w:val="NoSpacing"/>
              <w:jc w:val="center"/>
              <w:rPr>
                <w:i/>
                <w:iCs/>
                <w:sz w:val="22"/>
                <w:lang w:eastAsia="en-GB"/>
              </w:rPr>
            </w:pPr>
            <w:r>
              <w:rPr>
                <w:i/>
                <w:iCs/>
                <w:sz w:val="22"/>
                <w:lang w:eastAsia="en-GB"/>
              </w:rPr>
              <w:t>-</w:t>
            </w:r>
          </w:p>
        </w:tc>
      </w:tr>
      <w:tr w:rsidR="00CF2E56" w:rsidRPr="003D7C00" w14:paraId="2CD598A5" w14:textId="77777777" w:rsidTr="008E4B26">
        <w:tc>
          <w:tcPr>
            <w:tcW w:w="810" w:type="dxa"/>
            <w:vAlign w:val="center"/>
          </w:tcPr>
          <w:p w14:paraId="17536A61" w14:textId="090EA7B8" w:rsidR="00CF2E56" w:rsidRPr="003D7C00" w:rsidRDefault="00CF2E56" w:rsidP="00CF2E56">
            <w:pPr>
              <w:tabs>
                <w:tab w:val="left" w:pos="0"/>
              </w:tabs>
              <w:snapToGrid w:val="0"/>
              <w:jc w:val="center"/>
              <w:rPr>
                <w:sz w:val="22"/>
                <w:szCs w:val="22"/>
                <w:lang w:val="lt-LT"/>
              </w:rPr>
            </w:pPr>
            <w:r w:rsidRPr="003D7C00">
              <w:rPr>
                <w:sz w:val="22"/>
                <w:szCs w:val="22"/>
                <w:lang w:val="lt-LT"/>
              </w:rPr>
              <w:lastRenderedPageBreak/>
              <w:t>3</w:t>
            </w:r>
          </w:p>
        </w:tc>
        <w:tc>
          <w:tcPr>
            <w:tcW w:w="2592" w:type="dxa"/>
            <w:vAlign w:val="center"/>
          </w:tcPr>
          <w:p w14:paraId="7624D8A3" w14:textId="1245052E" w:rsidR="00CF2E56" w:rsidRPr="003D7C00" w:rsidRDefault="00CF2E56" w:rsidP="00CF2E56">
            <w:pPr>
              <w:jc w:val="both"/>
              <w:rPr>
                <w:sz w:val="22"/>
                <w:szCs w:val="22"/>
                <w:lang w:val="lt-LT"/>
              </w:rPr>
            </w:pPr>
            <w:r w:rsidRPr="003D7C00">
              <w:rPr>
                <w:b/>
                <w:sz w:val="22"/>
                <w:szCs w:val="22"/>
                <w:lang w:val="lt-LT"/>
              </w:rPr>
              <w:t>Jungimo laidai</w:t>
            </w:r>
          </w:p>
        </w:tc>
        <w:tc>
          <w:tcPr>
            <w:tcW w:w="3438" w:type="dxa"/>
            <w:vAlign w:val="center"/>
          </w:tcPr>
          <w:p w14:paraId="7E97D767" w14:textId="7CE46630" w:rsidR="00CF2E56" w:rsidRPr="003D7C00" w:rsidRDefault="00CF2E56" w:rsidP="00CF2E56">
            <w:pPr>
              <w:jc w:val="both"/>
              <w:rPr>
                <w:sz w:val="22"/>
                <w:szCs w:val="22"/>
                <w:lang w:val="lt-LT"/>
              </w:rPr>
            </w:pPr>
            <w:r w:rsidRPr="003D7C00">
              <w:rPr>
                <w:sz w:val="22"/>
                <w:szCs w:val="22"/>
                <w:lang w:val="lt-LT"/>
              </w:rPr>
              <w:t>Suderinami su siūlomu lazerio pluošto skeneriu bei valdymo plokšte.</w:t>
            </w:r>
          </w:p>
        </w:tc>
        <w:tc>
          <w:tcPr>
            <w:tcW w:w="3240" w:type="dxa"/>
            <w:vAlign w:val="center"/>
          </w:tcPr>
          <w:p w14:paraId="61312D48"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Įrašoma</w:t>
            </w:r>
          </w:p>
          <w:p w14:paraId="36A30816"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Taip/Ne</w:t>
            </w:r>
          </w:p>
          <w:p w14:paraId="222F83BB" w14:textId="277A012C" w:rsidR="00CF2E56" w:rsidRPr="00660152" w:rsidRDefault="00CF2E56" w:rsidP="00CF2E56">
            <w:pPr>
              <w:jc w:val="center"/>
              <w:rPr>
                <w:rFonts w:eastAsia="Calibri"/>
                <w:i/>
                <w:iCs/>
                <w:sz w:val="22"/>
                <w:szCs w:val="22"/>
                <w:lang w:val="lt-LT"/>
              </w:rPr>
            </w:pPr>
            <w:r w:rsidRPr="00660152">
              <w:rPr>
                <w:i/>
                <w:iCs/>
                <w:color w:val="EE0000"/>
                <w:sz w:val="22"/>
                <w:szCs w:val="22"/>
                <w:lang w:val="lt-LT"/>
              </w:rPr>
              <w:t>(Pildo tiekėjas)</w:t>
            </w:r>
          </w:p>
        </w:tc>
        <w:tc>
          <w:tcPr>
            <w:tcW w:w="3670" w:type="dxa"/>
            <w:shd w:val="clear" w:color="auto" w:fill="F2F2F2" w:themeFill="background1" w:themeFillShade="F2"/>
            <w:vAlign w:val="center"/>
          </w:tcPr>
          <w:p w14:paraId="13DD5369" w14:textId="0B0DB314" w:rsidR="00CF2E56" w:rsidRDefault="00CF2E56" w:rsidP="00CF2E56">
            <w:pPr>
              <w:pStyle w:val="NoSpacing"/>
              <w:jc w:val="center"/>
              <w:rPr>
                <w:i/>
                <w:iCs/>
                <w:sz w:val="22"/>
                <w:lang w:eastAsia="en-GB"/>
              </w:rPr>
            </w:pPr>
            <w:r>
              <w:rPr>
                <w:i/>
                <w:iCs/>
                <w:sz w:val="22"/>
                <w:lang w:eastAsia="en-GB"/>
              </w:rPr>
              <w:t>-</w:t>
            </w:r>
          </w:p>
        </w:tc>
      </w:tr>
      <w:tr w:rsidR="00CF2E56" w:rsidRPr="003D7C00" w14:paraId="1A7D23C6" w14:textId="77777777" w:rsidTr="008E4B26">
        <w:tc>
          <w:tcPr>
            <w:tcW w:w="810" w:type="dxa"/>
            <w:vAlign w:val="center"/>
          </w:tcPr>
          <w:p w14:paraId="43693045" w14:textId="70E7973F" w:rsidR="00CF2E56" w:rsidRPr="003D7C00" w:rsidRDefault="00CF2E56" w:rsidP="00CF2E56">
            <w:pPr>
              <w:tabs>
                <w:tab w:val="left" w:pos="0"/>
              </w:tabs>
              <w:snapToGrid w:val="0"/>
              <w:jc w:val="center"/>
              <w:rPr>
                <w:sz w:val="22"/>
                <w:szCs w:val="22"/>
                <w:lang w:val="lt-LT"/>
              </w:rPr>
            </w:pPr>
            <w:r w:rsidRPr="003D7C00">
              <w:rPr>
                <w:sz w:val="22"/>
                <w:szCs w:val="22"/>
                <w:lang w:val="lt-LT"/>
              </w:rPr>
              <w:t>4</w:t>
            </w:r>
          </w:p>
        </w:tc>
        <w:tc>
          <w:tcPr>
            <w:tcW w:w="2592" w:type="dxa"/>
            <w:vAlign w:val="center"/>
          </w:tcPr>
          <w:p w14:paraId="356D90CC" w14:textId="7FA23861" w:rsidR="00CF2E56" w:rsidRPr="003D7C00" w:rsidRDefault="00CF2E56" w:rsidP="00CF2E56">
            <w:pPr>
              <w:jc w:val="both"/>
              <w:rPr>
                <w:b/>
                <w:sz w:val="22"/>
                <w:szCs w:val="22"/>
                <w:lang w:val="lt-LT"/>
              </w:rPr>
            </w:pPr>
            <w:r w:rsidRPr="003D7C00">
              <w:rPr>
                <w:b/>
                <w:sz w:val="22"/>
                <w:szCs w:val="22"/>
                <w:lang w:val="lt-LT"/>
              </w:rPr>
              <w:t>Maitinimo šaltinis</w:t>
            </w:r>
          </w:p>
        </w:tc>
        <w:tc>
          <w:tcPr>
            <w:tcW w:w="3438" w:type="dxa"/>
            <w:vAlign w:val="center"/>
          </w:tcPr>
          <w:p w14:paraId="4758B1C2" w14:textId="0D59E20B" w:rsidR="00CF2E56" w:rsidRPr="003D7C00" w:rsidRDefault="00CF2E56" w:rsidP="00CF2E56">
            <w:pPr>
              <w:jc w:val="both"/>
              <w:rPr>
                <w:sz w:val="22"/>
                <w:szCs w:val="22"/>
                <w:lang w:val="lt-LT"/>
              </w:rPr>
            </w:pPr>
            <w:r w:rsidRPr="003D7C00">
              <w:rPr>
                <w:sz w:val="22"/>
                <w:szCs w:val="22"/>
                <w:lang w:val="lt-LT"/>
              </w:rPr>
              <w:t xml:space="preserve">Suderinamas su siūlomu lazerio pluošto skeneriu </w:t>
            </w:r>
          </w:p>
        </w:tc>
        <w:tc>
          <w:tcPr>
            <w:tcW w:w="3240" w:type="dxa"/>
            <w:vAlign w:val="center"/>
          </w:tcPr>
          <w:p w14:paraId="4C417CC3"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Įrašoma</w:t>
            </w:r>
          </w:p>
          <w:p w14:paraId="075C2A99"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Taip/Ne</w:t>
            </w:r>
          </w:p>
          <w:p w14:paraId="30A83C8A" w14:textId="75DAD651" w:rsidR="00CF2E56" w:rsidRPr="00660152" w:rsidRDefault="00CF2E56" w:rsidP="00CF2E56">
            <w:pPr>
              <w:jc w:val="center"/>
              <w:rPr>
                <w:rFonts w:eastAsia="Calibri"/>
                <w:i/>
                <w:iCs/>
                <w:sz w:val="22"/>
                <w:szCs w:val="22"/>
                <w:lang w:val="lt-LT"/>
              </w:rPr>
            </w:pPr>
            <w:r w:rsidRPr="00660152">
              <w:rPr>
                <w:i/>
                <w:iCs/>
                <w:color w:val="EE0000"/>
                <w:sz w:val="22"/>
                <w:szCs w:val="22"/>
                <w:lang w:val="lt-LT"/>
              </w:rPr>
              <w:t>(Pildo tiekėjas)</w:t>
            </w:r>
          </w:p>
        </w:tc>
        <w:tc>
          <w:tcPr>
            <w:tcW w:w="3670" w:type="dxa"/>
            <w:shd w:val="clear" w:color="auto" w:fill="F2F2F2" w:themeFill="background1" w:themeFillShade="F2"/>
            <w:vAlign w:val="center"/>
          </w:tcPr>
          <w:p w14:paraId="41274489" w14:textId="6A478B59" w:rsidR="00CF2E56" w:rsidRDefault="00CF2E56" w:rsidP="00CF2E56">
            <w:pPr>
              <w:pStyle w:val="NoSpacing"/>
              <w:jc w:val="center"/>
              <w:rPr>
                <w:i/>
                <w:iCs/>
                <w:sz w:val="22"/>
                <w:lang w:eastAsia="en-GB"/>
              </w:rPr>
            </w:pPr>
            <w:r>
              <w:rPr>
                <w:i/>
                <w:iCs/>
                <w:sz w:val="22"/>
                <w:lang w:eastAsia="en-GB"/>
              </w:rPr>
              <w:t>-</w:t>
            </w:r>
          </w:p>
        </w:tc>
      </w:tr>
      <w:tr w:rsidR="00CF2E56" w:rsidRPr="003D7C00" w14:paraId="0CE9C027" w14:textId="7EC497F7" w:rsidTr="008E4B26">
        <w:tc>
          <w:tcPr>
            <w:tcW w:w="810" w:type="dxa"/>
            <w:vAlign w:val="center"/>
          </w:tcPr>
          <w:p w14:paraId="35CB0F31" w14:textId="17AE90F0" w:rsidR="00CF2E56" w:rsidRPr="003D7C00" w:rsidRDefault="00CF2E56" w:rsidP="00CF2E56">
            <w:pPr>
              <w:tabs>
                <w:tab w:val="left" w:pos="0"/>
              </w:tabs>
              <w:snapToGrid w:val="0"/>
              <w:jc w:val="center"/>
              <w:rPr>
                <w:sz w:val="22"/>
                <w:szCs w:val="22"/>
                <w:lang w:val="lt-LT"/>
              </w:rPr>
            </w:pPr>
            <w:r w:rsidRPr="003D7C00">
              <w:rPr>
                <w:sz w:val="22"/>
                <w:szCs w:val="22"/>
                <w:lang w:val="lt-LT"/>
              </w:rPr>
              <w:t>5</w:t>
            </w:r>
          </w:p>
        </w:tc>
        <w:tc>
          <w:tcPr>
            <w:tcW w:w="2592" w:type="dxa"/>
            <w:vAlign w:val="center"/>
          </w:tcPr>
          <w:p w14:paraId="4A129DBF" w14:textId="77777777" w:rsidR="00CF2E56" w:rsidRPr="003D7C00" w:rsidRDefault="00CF2E56" w:rsidP="00CF2E56">
            <w:pPr>
              <w:jc w:val="both"/>
              <w:rPr>
                <w:b/>
                <w:bCs/>
                <w:sz w:val="22"/>
                <w:szCs w:val="22"/>
                <w:lang w:val="lt-LT"/>
              </w:rPr>
            </w:pPr>
            <w:r w:rsidRPr="003D7C00">
              <w:rPr>
                <w:b/>
                <w:bCs/>
                <w:sz w:val="22"/>
                <w:szCs w:val="22"/>
                <w:lang w:val="lt-LT"/>
              </w:rPr>
              <w:t>Komplektacija</w:t>
            </w:r>
          </w:p>
        </w:tc>
        <w:tc>
          <w:tcPr>
            <w:tcW w:w="3438" w:type="dxa"/>
            <w:vAlign w:val="center"/>
          </w:tcPr>
          <w:p w14:paraId="473A8526" w14:textId="491B1139" w:rsidR="00CF2E56" w:rsidRPr="003D7C00" w:rsidRDefault="00CF2E56" w:rsidP="00CF2E56">
            <w:pPr>
              <w:jc w:val="both"/>
              <w:rPr>
                <w:sz w:val="22"/>
                <w:szCs w:val="22"/>
                <w:lang w:val="lt-LT"/>
              </w:rPr>
            </w:pPr>
            <w:r w:rsidRPr="003D7C00">
              <w:rPr>
                <w:sz w:val="22"/>
                <w:szCs w:val="22"/>
                <w:lang w:val="lt-LT"/>
              </w:rPr>
              <w:t>1 komplektas (skenerio galva, maitinimo šaltinis, jungimo laidai, valdymo plokštė)</w:t>
            </w:r>
          </w:p>
        </w:tc>
        <w:tc>
          <w:tcPr>
            <w:tcW w:w="3240" w:type="dxa"/>
            <w:vAlign w:val="center"/>
          </w:tcPr>
          <w:p w14:paraId="294D8DA7" w14:textId="1D6FF296"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Nurodoma siūloma komplektacija</w:t>
            </w:r>
          </w:p>
          <w:p w14:paraId="2B12D7B3" w14:textId="1F4006C7" w:rsidR="00CF2E56" w:rsidRPr="00660152" w:rsidRDefault="00CF2E56" w:rsidP="00CF2E56">
            <w:pPr>
              <w:jc w:val="center"/>
              <w:rPr>
                <w:sz w:val="22"/>
                <w:szCs w:val="22"/>
                <w:highlight w:val="yellow"/>
                <w:lang w:val="lt-LT"/>
              </w:rPr>
            </w:pPr>
            <w:r w:rsidRPr="00660152">
              <w:rPr>
                <w:i/>
                <w:iCs/>
                <w:color w:val="FF0000"/>
                <w:sz w:val="22"/>
                <w:szCs w:val="22"/>
                <w:lang w:val="lt-LT"/>
              </w:rPr>
              <w:t>(Pildo tiekėjas)</w:t>
            </w:r>
          </w:p>
        </w:tc>
        <w:tc>
          <w:tcPr>
            <w:tcW w:w="3670" w:type="dxa"/>
            <w:vAlign w:val="center"/>
          </w:tcPr>
          <w:p w14:paraId="26607E85" w14:textId="77777777" w:rsidR="00CF2E56" w:rsidRPr="00427D2C" w:rsidRDefault="00CF2E56" w:rsidP="00CF2E56">
            <w:pPr>
              <w:pStyle w:val="NoSpacing"/>
              <w:jc w:val="center"/>
              <w:rPr>
                <w:i/>
                <w:iCs/>
                <w:sz w:val="22"/>
                <w:lang w:eastAsia="en-GB"/>
              </w:rPr>
            </w:pPr>
            <w:r w:rsidRPr="00427D2C">
              <w:rPr>
                <w:i/>
                <w:iCs/>
                <w:sz w:val="22"/>
                <w:lang w:eastAsia="en-GB"/>
              </w:rPr>
              <w:t>Pasiūlymo dokumentas, kuriame matosi techninį reikalavimą pagrindžianti informacija</w:t>
            </w:r>
          </w:p>
          <w:p w14:paraId="5706CF92" w14:textId="5EE27B6C" w:rsidR="00CF2E56" w:rsidRPr="00660152" w:rsidRDefault="00CF2E56" w:rsidP="00CF2E56">
            <w:pPr>
              <w:jc w:val="center"/>
              <w:rPr>
                <w:rFonts w:eastAsia="Calibri"/>
                <w:i/>
                <w:iCs/>
                <w:sz w:val="22"/>
                <w:szCs w:val="22"/>
                <w:lang w:val="lt-LT"/>
              </w:rPr>
            </w:pPr>
            <w:r w:rsidRPr="00427D2C">
              <w:rPr>
                <w:i/>
                <w:iCs/>
                <w:color w:val="FF0000"/>
                <w:lang w:val="lt-LT"/>
              </w:rPr>
              <w:t>(Pildo tiekėjas )</w:t>
            </w:r>
          </w:p>
        </w:tc>
      </w:tr>
      <w:tr w:rsidR="00CF2E56" w:rsidRPr="003D7C00" w14:paraId="53C6485F" w14:textId="77777777" w:rsidTr="00B72310">
        <w:tc>
          <w:tcPr>
            <w:tcW w:w="810" w:type="dxa"/>
            <w:vAlign w:val="center"/>
          </w:tcPr>
          <w:p w14:paraId="18BBFD9B" w14:textId="60F72ACD" w:rsidR="00CF2E56" w:rsidRPr="003D7C00" w:rsidRDefault="00CF2E56" w:rsidP="00CF2E56">
            <w:pPr>
              <w:tabs>
                <w:tab w:val="left" w:pos="0"/>
              </w:tabs>
              <w:snapToGrid w:val="0"/>
              <w:jc w:val="center"/>
              <w:rPr>
                <w:sz w:val="22"/>
                <w:szCs w:val="22"/>
                <w:lang w:val="lt-LT"/>
              </w:rPr>
            </w:pPr>
            <w:r w:rsidRPr="003D7C00">
              <w:rPr>
                <w:sz w:val="22"/>
                <w:szCs w:val="22"/>
                <w:lang w:val="lt-LT"/>
              </w:rPr>
              <w:t>6.</w:t>
            </w:r>
          </w:p>
        </w:tc>
        <w:tc>
          <w:tcPr>
            <w:tcW w:w="2592" w:type="dxa"/>
            <w:vAlign w:val="center"/>
          </w:tcPr>
          <w:p w14:paraId="7EFCEC0F" w14:textId="0531E207" w:rsidR="00CF2E56" w:rsidRPr="003D7C00" w:rsidRDefault="00CF2E56" w:rsidP="00CF2E56">
            <w:pPr>
              <w:jc w:val="both"/>
              <w:rPr>
                <w:b/>
                <w:bCs/>
                <w:sz w:val="22"/>
                <w:szCs w:val="22"/>
                <w:lang w:val="lt-LT"/>
              </w:rPr>
            </w:pPr>
            <w:r w:rsidRPr="003D7C00">
              <w:rPr>
                <w:b/>
                <w:bCs/>
                <w:sz w:val="22"/>
                <w:szCs w:val="22"/>
                <w:lang w:val="lt-LT"/>
              </w:rPr>
              <w:t>Garantija</w:t>
            </w:r>
          </w:p>
        </w:tc>
        <w:tc>
          <w:tcPr>
            <w:tcW w:w="3438" w:type="dxa"/>
            <w:vAlign w:val="center"/>
          </w:tcPr>
          <w:p w14:paraId="47F909F6" w14:textId="65B8DB11" w:rsidR="00CF2E56" w:rsidRPr="003D7C00" w:rsidRDefault="00CF2E56" w:rsidP="00CF2E56">
            <w:pPr>
              <w:jc w:val="both"/>
              <w:rPr>
                <w:sz w:val="22"/>
                <w:szCs w:val="22"/>
                <w:lang w:val="lt-LT"/>
              </w:rPr>
            </w:pPr>
            <w:r w:rsidRPr="003D7C00">
              <w:rPr>
                <w:sz w:val="22"/>
                <w:szCs w:val="22"/>
                <w:lang w:val="lt-LT"/>
              </w:rPr>
              <w:t>Ne trumpesnė kaip 12 mėnesių nuo įrangos priėmimo-perdavimo akto pasirašymo.</w:t>
            </w:r>
          </w:p>
        </w:tc>
        <w:tc>
          <w:tcPr>
            <w:tcW w:w="3240" w:type="dxa"/>
            <w:shd w:val="clear" w:color="auto" w:fill="D9E2F3" w:themeFill="accent1" w:themeFillTint="33"/>
            <w:vAlign w:val="center"/>
          </w:tcPr>
          <w:p w14:paraId="7FB901AD" w14:textId="77777777" w:rsidR="00CF2E56" w:rsidRPr="00212605" w:rsidRDefault="00CF2E56" w:rsidP="00CF2E56">
            <w:pPr>
              <w:jc w:val="center"/>
              <w:rPr>
                <w:b/>
                <w:bCs/>
                <w:sz w:val="22"/>
                <w:szCs w:val="22"/>
                <w:lang w:val="lt-LT"/>
              </w:rPr>
            </w:pPr>
            <w:r w:rsidRPr="00212605">
              <w:rPr>
                <w:b/>
                <w:bCs/>
                <w:i/>
                <w:iCs/>
                <w:sz w:val="22"/>
                <w:szCs w:val="22"/>
                <w:lang w:val="lt-LT"/>
              </w:rPr>
              <w:t>Įrašomas bendras siūlomos garantijos terminas</w:t>
            </w:r>
          </w:p>
          <w:p w14:paraId="38000ECA" w14:textId="77823644" w:rsidR="00CF2E56" w:rsidRPr="00660152" w:rsidRDefault="00CF2E56" w:rsidP="00CF2E56">
            <w:pPr>
              <w:jc w:val="center"/>
              <w:rPr>
                <w:rFonts w:eastAsia="Calibri"/>
                <w:i/>
                <w:iCs/>
                <w:sz w:val="22"/>
                <w:szCs w:val="22"/>
                <w:lang w:val="lt-LT"/>
              </w:rPr>
            </w:pPr>
            <w:r w:rsidRPr="00660152">
              <w:rPr>
                <w:sz w:val="22"/>
                <w:szCs w:val="22"/>
                <w:lang w:val="lt-LT"/>
              </w:rPr>
              <w:t>(jeigu tiekėjas siūlo papildomą garantiją, už kurią yra suteikiamas ekonominis naudingumas, tai šioje vietoje įrašomas bendras garantijos terminas = min. 12 mėn. garantija + tiekėjo siūlomos papildomos garantijos terminas)</w:t>
            </w:r>
          </w:p>
        </w:tc>
        <w:tc>
          <w:tcPr>
            <w:tcW w:w="3670" w:type="dxa"/>
            <w:shd w:val="clear" w:color="auto" w:fill="F2F2F2" w:themeFill="background1" w:themeFillShade="F2"/>
            <w:vAlign w:val="center"/>
          </w:tcPr>
          <w:p w14:paraId="75442EDA" w14:textId="03B21A2F" w:rsidR="00CF2E56" w:rsidRPr="00427D2C" w:rsidRDefault="00CF2E56" w:rsidP="00CF2E56">
            <w:pPr>
              <w:pStyle w:val="NoSpacing"/>
              <w:jc w:val="center"/>
              <w:rPr>
                <w:i/>
                <w:iCs/>
                <w:sz w:val="22"/>
                <w:lang w:eastAsia="en-GB"/>
              </w:rPr>
            </w:pPr>
            <w:r>
              <w:rPr>
                <w:i/>
                <w:iCs/>
                <w:sz w:val="22"/>
                <w:lang w:eastAsia="en-GB"/>
              </w:rPr>
              <w:t>-</w:t>
            </w:r>
          </w:p>
        </w:tc>
      </w:tr>
      <w:tr w:rsidR="00CF2E56" w:rsidRPr="003D7C00" w14:paraId="58F2DE19" w14:textId="77777777" w:rsidTr="008E4B26">
        <w:tc>
          <w:tcPr>
            <w:tcW w:w="810" w:type="dxa"/>
            <w:vAlign w:val="center"/>
          </w:tcPr>
          <w:p w14:paraId="2315F036" w14:textId="0634E731" w:rsidR="00CF2E56" w:rsidRPr="003D7C00" w:rsidRDefault="00CF2E56" w:rsidP="00CF2E56">
            <w:pPr>
              <w:tabs>
                <w:tab w:val="left" w:pos="0"/>
              </w:tabs>
              <w:snapToGrid w:val="0"/>
              <w:jc w:val="center"/>
              <w:rPr>
                <w:sz w:val="22"/>
                <w:szCs w:val="22"/>
                <w:lang w:val="lt-LT"/>
              </w:rPr>
            </w:pPr>
            <w:r w:rsidRPr="003D7C00">
              <w:rPr>
                <w:sz w:val="22"/>
                <w:szCs w:val="22"/>
                <w:lang w:val="lt-LT"/>
              </w:rPr>
              <w:t>7.</w:t>
            </w:r>
          </w:p>
        </w:tc>
        <w:tc>
          <w:tcPr>
            <w:tcW w:w="2592" w:type="dxa"/>
            <w:vAlign w:val="center"/>
          </w:tcPr>
          <w:p w14:paraId="1BAD11CC" w14:textId="3695E485" w:rsidR="00CF2E56" w:rsidRPr="003D7C00" w:rsidRDefault="00CF2E56" w:rsidP="00CF2E56">
            <w:pPr>
              <w:jc w:val="both"/>
              <w:rPr>
                <w:b/>
                <w:bCs/>
                <w:sz w:val="22"/>
                <w:szCs w:val="22"/>
                <w:lang w:val="lt-LT"/>
              </w:rPr>
            </w:pPr>
            <w:r w:rsidRPr="003D7C00">
              <w:rPr>
                <w:b/>
                <w:bCs/>
                <w:sz w:val="22"/>
                <w:szCs w:val="22"/>
                <w:lang w:val="lt-LT"/>
              </w:rPr>
              <w:t>Pristatymas ir diegimas</w:t>
            </w:r>
          </w:p>
        </w:tc>
        <w:tc>
          <w:tcPr>
            <w:tcW w:w="3438" w:type="dxa"/>
            <w:vAlign w:val="center"/>
          </w:tcPr>
          <w:p w14:paraId="2F6C921E" w14:textId="77777777" w:rsidR="00CF2E56" w:rsidRPr="003D7C00" w:rsidRDefault="00CF2E56" w:rsidP="00CF2E56">
            <w:pPr>
              <w:jc w:val="both"/>
              <w:rPr>
                <w:sz w:val="22"/>
                <w:szCs w:val="22"/>
                <w:lang w:val="lt-LT"/>
              </w:rPr>
            </w:pPr>
            <w:r w:rsidRPr="003D7C00">
              <w:rPr>
                <w:sz w:val="22"/>
                <w:szCs w:val="22"/>
                <w:lang w:val="lt-LT"/>
              </w:rPr>
              <w:t xml:space="preserve">Įrangos pristatymas į nurodytą vietą Savanorių pr. 231, Vilnius. </w:t>
            </w:r>
          </w:p>
          <w:p w14:paraId="59909234" w14:textId="5C4BDED7" w:rsidR="00CF2E56" w:rsidRPr="003D7C00" w:rsidRDefault="00745B33" w:rsidP="00CF2E56">
            <w:pPr>
              <w:jc w:val="both"/>
              <w:rPr>
                <w:sz w:val="22"/>
                <w:szCs w:val="22"/>
                <w:lang w:val="lt-LT"/>
              </w:rPr>
            </w:pPr>
            <w:r w:rsidRPr="00745B33">
              <w:rPr>
                <w:b/>
                <w:bCs/>
                <w:sz w:val="22"/>
                <w:szCs w:val="22"/>
                <w:lang w:val="lt-LT"/>
              </w:rPr>
              <w:t>Įranga turi būti pristatyta, instaliuota ne vėliau kaip iki 2026 m. gruodžio 1 d.</w:t>
            </w:r>
          </w:p>
        </w:tc>
        <w:tc>
          <w:tcPr>
            <w:tcW w:w="3240" w:type="dxa"/>
            <w:vAlign w:val="center"/>
          </w:tcPr>
          <w:p w14:paraId="526142EE"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Įrašoma</w:t>
            </w:r>
          </w:p>
          <w:p w14:paraId="78518D48" w14:textId="77777777" w:rsidR="00CF2E56" w:rsidRPr="00660152" w:rsidRDefault="00CF2E56" w:rsidP="00CF2E56">
            <w:pPr>
              <w:jc w:val="center"/>
              <w:rPr>
                <w:rFonts w:eastAsia="Calibri"/>
                <w:i/>
                <w:iCs/>
                <w:sz w:val="22"/>
                <w:szCs w:val="22"/>
                <w:lang w:val="lt-LT"/>
              </w:rPr>
            </w:pPr>
            <w:r w:rsidRPr="00660152">
              <w:rPr>
                <w:rFonts w:eastAsia="Calibri"/>
                <w:i/>
                <w:iCs/>
                <w:sz w:val="22"/>
                <w:szCs w:val="22"/>
                <w:lang w:val="lt-LT"/>
              </w:rPr>
              <w:t>Taip/Ne</w:t>
            </w:r>
          </w:p>
          <w:p w14:paraId="1A45BF97" w14:textId="6BA607C7" w:rsidR="00CF2E56" w:rsidRPr="00660152" w:rsidRDefault="00CF2E56" w:rsidP="00CF2E56">
            <w:pPr>
              <w:jc w:val="center"/>
              <w:rPr>
                <w:i/>
                <w:iCs/>
                <w:sz w:val="22"/>
                <w:szCs w:val="22"/>
                <w:lang w:val="lt-LT"/>
              </w:rPr>
            </w:pPr>
            <w:r w:rsidRPr="00660152">
              <w:rPr>
                <w:i/>
                <w:iCs/>
                <w:color w:val="EE0000"/>
                <w:sz w:val="22"/>
                <w:szCs w:val="22"/>
                <w:lang w:val="lt-LT"/>
              </w:rPr>
              <w:t>(Pildo tiekėjas)</w:t>
            </w:r>
          </w:p>
        </w:tc>
        <w:tc>
          <w:tcPr>
            <w:tcW w:w="3670" w:type="dxa"/>
            <w:shd w:val="clear" w:color="auto" w:fill="F2F2F2" w:themeFill="background1" w:themeFillShade="F2"/>
            <w:vAlign w:val="center"/>
          </w:tcPr>
          <w:p w14:paraId="00D3D083" w14:textId="199B6797" w:rsidR="00CF2E56" w:rsidRDefault="00FA0939" w:rsidP="00CF2E56">
            <w:pPr>
              <w:pStyle w:val="NoSpacing"/>
              <w:jc w:val="center"/>
              <w:rPr>
                <w:i/>
                <w:iCs/>
                <w:sz w:val="22"/>
                <w:lang w:eastAsia="en-GB"/>
              </w:rPr>
            </w:pPr>
            <w:r>
              <w:rPr>
                <w:i/>
                <w:iCs/>
                <w:sz w:val="22"/>
                <w:lang w:eastAsia="en-GB"/>
              </w:rPr>
              <w:t>-</w:t>
            </w:r>
          </w:p>
        </w:tc>
      </w:tr>
      <w:tr w:rsidR="00CF2E56" w:rsidRPr="003D7C00" w14:paraId="20A70AD8" w14:textId="26E59132" w:rsidTr="008E4B26">
        <w:tc>
          <w:tcPr>
            <w:tcW w:w="810" w:type="dxa"/>
            <w:vAlign w:val="center"/>
          </w:tcPr>
          <w:p w14:paraId="6BDB80E8" w14:textId="1B8D03D0" w:rsidR="00CF2E56" w:rsidRPr="003D7C00" w:rsidRDefault="00CF2E56" w:rsidP="00CF2E56">
            <w:pPr>
              <w:tabs>
                <w:tab w:val="left" w:pos="0"/>
              </w:tabs>
              <w:snapToGrid w:val="0"/>
              <w:jc w:val="both"/>
              <w:rPr>
                <w:sz w:val="22"/>
                <w:szCs w:val="22"/>
                <w:lang w:val="lt-LT"/>
              </w:rPr>
            </w:pPr>
            <w:r w:rsidRPr="003D7C00">
              <w:rPr>
                <w:sz w:val="22"/>
                <w:szCs w:val="22"/>
                <w:lang w:val="lt-LT"/>
              </w:rPr>
              <w:t>8.</w:t>
            </w:r>
          </w:p>
        </w:tc>
        <w:tc>
          <w:tcPr>
            <w:tcW w:w="6030" w:type="dxa"/>
            <w:gridSpan w:val="2"/>
            <w:shd w:val="clear" w:color="auto" w:fill="E2EFD9" w:themeFill="accent6" w:themeFillTint="33"/>
            <w:vAlign w:val="center"/>
          </w:tcPr>
          <w:p w14:paraId="4CB17A17" w14:textId="6BE26C53" w:rsidR="00CF2E56" w:rsidRPr="003D7C00" w:rsidRDefault="00CF2E56" w:rsidP="00CF2E56">
            <w:pPr>
              <w:jc w:val="both"/>
              <w:rPr>
                <w:b/>
                <w:color w:val="000000" w:themeColor="text1"/>
                <w:sz w:val="22"/>
                <w:szCs w:val="22"/>
                <w:lang w:val="lt-LT"/>
              </w:rPr>
            </w:pPr>
            <w:r w:rsidRPr="003D7C00">
              <w:rPr>
                <w:b/>
                <w:color w:val="000000" w:themeColor="text1"/>
                <w:sz w:val="22"/>
                <w:szCs w:val="22"/>
                <w:lang w:val="lt-LT"/>
              </w:rPr>
              <w:t>Žalieji reikalavimai</w:t>
            </w:r>
          </w:p>
        </w:tc>
        <w:tc>
          <w:tcPr>
            <w:tcW w:w="3240" w:type="dxa"/>
            <w:shd w:val="clear" w:color="auto" w:fill="E2EFD9" w:themeFill="accent6" w:themeFillTint="33"/>
            <w:vAlign w:val="center"/>
          </w:tcPr>
          <w:p w14:paraId="4FA5A490" w14:textId="77777777" w:rsidR="00CF2E56" w:rsidRPr="00660152" w:rsidRDefault="00CF2E56" w:rsidP="00CF2E56">
            <w:pPr>
              <w:jc w:val="center"/>
              <w:rPr>
                <w:sz w:val="22"/>
                <w:szCs w:val="22"/>
                <w:highlight w:val="yellow"/>
                <w:lang w:val="lt-LT"/>
              </w:rPr>
            </w:pPr>
          </w:p>
        </w:tc>
        <w:tc>
          <w:tcPr>
            <w:tcW w:w="3670" w:type="dxa"/>
            <w:tcBorders>
              <w:bottom w:val="single" w:sz="4" w:space="0" w:color="auto"/>
            </w:tcBorders>
            <w:shd w:val="clear" w:color="auto" w:fill="E2EFD9" w:themeFill="accent6" w:themeFillTint="33"/>
            <w:vAlign w:val="center"/>
          </w:tcPr>
          <w:p w14:paraId="4FFFE151" w14:textId="77777777" w:rsidR="00CF2E56" w:rsidRPr="00660152" w:rsidRDefault="00CF2E56" w:rsidP="00CF2E56">
            <w:pPr>
              <w:jc w:val="center"/>
              <w:rPr>
                <w:sz w:val="22"/>
                <w:szCs w:val="22"/>
                <w:highlight w:val="yellow"/>
                <w:lang w:val="lt-LT"/>
              </w:rPr>
            </w:pPr>
          </w:p>
        </w:tc>
      </w:tr>
      <w:tr w:rsidR="00212605" w:rsidRPr="003D7C00" w14:paraId="71A13FC5" w14:textId="77777777" w:rsidTr="008E4B26">
        <w:tc>
          <w:tcPr>
            <w:tcW w:w="810" w:type="dxa"/>
            <w:vAlign w:val="center"/>
          </w:tcPr>
          <w:p w14:paraId="4E21092C" w14:textId="45AA1478" w:rsidR="00212605" w:rsidRPr="003D7C00" w:rsidRDefault="00212605" w:rsidP="00212605">
            <w:pPr>
              <w:tabs>
                <w:tab w:val="left" w:pos="0"/>
              </w:tabs>
              <w:snapToGrid w:val="0"/>
              <w:jc w:val="both"/>
              <w:rPr>
                <w:sz w:val="22"/>
                <w:szCs w:val="22"/>
                <w:lang w:val="lt-LT"/>
              </w:rPr>
            </w:pPr>
            <w:r w:rsidRPr="003D7C00">
              <w:rPr>
                <w:sz w:val="22"/>
                <w:szCs w:val="22"/>
                <w:lang w:val="lt-LT"/>
              </w:rPr>
              <w:t>8.1.</w:t>
            </w:r>
          </w:p>
        </w:tc>
        <w:tc>
          <w:tcPr>
            <w:tcW w:w="2592" w:type="dxa"/>
            <w:vAlign w:val="center"/>
          </w:tcPr>
          <w:p w14:paraId="2D414460" w14:textId="28E025CC" w:rsidR="00212605" w:rsidRPr="003D7C00" w:rsidRDefault="00212605" w:rsidP="00212605">
            <w:pPr>
              <w:jc w:val="both"/>
              <w:rPr>
                <w:b/>
                <w:color w:val="000000" w:themeColor="text1"/>
                <w:sz w:val="22"/>
                <w:szCs w:val="22"/>
                <w:lang w:val="lt-LT"/>
              </w:rPr>
            </w:pPr>
            <w:r w:rsidRPr="003D7C00">
              <w:rPr>
                <w:sz w:val="22"/>
                <w:szCs w:val="22"/>
                <w:lang w:val="lt-LT"/>
              </w:rPr>
              <w:t>Pakuotei taikomi aplinkos apsaugos reikalavimai</w:t>
            </w:r>
          </w:p>
        </w:tc>
        <w:tc>
          <w:tcPr>
            <w:tcW w:w="3438" w:type="dxa"/>
            <w:vAlign w:val="center"/>
          </w:tcPr>
          <w:p w14:paraId="6469B968" w14:textId="3A16D3A8" w:rsidR="00212605" w:rsidRPr="003D7C00" w:rsidRDefault="00212605" w:rsidP="00212605">
            <w:pPr>
              <w:jc w:val="both"/>
              <w:rPr>
                <w:b/>
                <w:color w:val="000000" w:themeColor="text1"/>
                <w:sz w:val="22"/>
                <w:szCs w:val="22"/>
                <w:lang w:val="lt-LT"/>
              </w:rPr>
            </w:pPr>
            <w:r w:rsidRPr="003D7C00">
              <w:rPr>
                <w:bCs/>
                <w:color w:val="000000" w:themeColor="text1"/>
                <w:sz w:val="22"/>
                <w:szCs w:val="22"/>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D7C00">
              <w:rPr>
                <w:bCs/>
                <w:color w:val="000000" w:themeColor="text1"/>
                <w:sz w:val="22"/>
                <w:szCs w:val="22"/>
                <w:lang w:val="lt-LT"/>
              </w:rPr>
              <w:t>perdirbamumą</w:t>
            </w:r>
            <w:proofErr w:type="spellEnd"/>
            <w:r w:rsidRPr="003D7C00">
              <w:rPr>
                <w:bCs/>
                <w:color w:val="000000" w:themeColor="text1"/>
                <w:sz w:val="22"/>
                <w:szCs w:val="22"/>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r w:rsidRPr="003D7C00">
              <w:rPr>
                <w:bCs/>
                <w:color w:val="000000" w:themeColor="text1"/>
                <w:sz w:val="22"/>
                <w:szCs w:val="22"/>
                <w:lang w:val="lt-LT"/>
              </w:rPr>
              <w:lastRenderedPageBreak/>
              <w:t xml:space="preserve">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3240" w:type="dxa"/>
            <w:vAlign w:val="center"/>
          </w:tcPr>
          <w:p w14:paraId="18C2B7FD" w14:textId="77777777" w:rsidR="00212605" w:rsidRPr="00660152" w:rsidRDefault="00212605" w:rsidP="00212605">
            <w:pPr>
              <w:jc w:val="center"/>
              <w:rPr>
                <w:rFonts w:eastAsia="Calibri"/>
                <w:i/>
                <w:iCs/>
                <w:sz w:val="22"/>
                <w:szCs w:val="22"/>
                <w:lang w:val="lt-LT"/>
              </w:rPr>
            </w:pPr>
            <w:r w:rsidRPr="00660152">
              <w:rPr>
                <w:rFonts w:eastAsia="Calibri"/>
                <w:i/>
                <w:iCs/>
                <w:sz w:val="22"/>
                <w:szCs w:val="22"/>
                <w:lang w:val="lt-LT"/>
              </w:rPr>
              <w:lastRenderedPageBreak/>
              <w:t>Įrašoma</w:t>
            </w:r>
          </w:p>
          <w:p w14:paraId="0119243B" w14:textId="77777777" w:rsidR="00212605" w:rsidRPr="00660152" w:rsidRDefault="00212605" w:rsidP="00212605">
            <w:pPr>
              <w:jc w:val="center"/>
              <w:rPr>
                <w:rFonts w:eastAsia="Calibri"/>
                <w:i/>
                <w:iCs/>
                <w:sz w:val="22"/>
                <w:szCs w:val="22"/>
                <w:lang w:val="lt-LT"/>
              </w:rPr>
            </w:pPr>
            <w:r w:rsidRPr="00660152">
              <w:rPr>
                <w:rFonts w:eastAsia="Calibri"/>
                <w:i/>
                <w:iCs/>
                <w:sz w:val="22"/>
                <w:szCs w:val="22"/>
                <w:lang w:val="lt-LT"/>
              </w:rPr>
              <w:t>Taip/Ne</w:t>
            </w:r>
          </w:p>
          <w:p w14:paraId="46FAB9D3" w14:textId="3C8F8B34" w:rsidR="00212605" w:rsidRPr="00660152" w:rsidRDefault="00212605" w:rsidP="00212605">
            <w:pPr>
              <w:jc w:val="center"/>
              <w:rPr>
                <w:sz w:val="22"/>
                <w:szCs w:val="22"/>
                <w:highlight w:val="yellow"/>
                <w:lang w:val="lt-LT"/>
              </w:rPr>
            </w:pPr>
            <w:r w:rsidRPr="00660152">
              <w:rPr>
                <w:i/>
                <w:iCs/>
                <w:color w:val="EE0000"/>
                <w:sz w:val="22"/>
                <w:szCs w:val="22"/>
                <w:lang w:val="lt-LT"/>
              </w:rPr>
              <w:t>(Pildo tiekėjas)</w:t>
            </w:r>
          </w:p>
        </w:tc>
        <w:tc>
          <w:tcPr>
            <w:tcW w:w="3670" w:type="dxa"/>
            <w:shd w:val="clear" w:color="auto" w:fill="F2F2F2" w:themeFill="background1" w:themeFillShade="F2"/>
            <w:vAlign w:val="center"/>
          </w:tcPr>
          <w:p w14:paraId="1BB7B4D6" w14:textId="79E1D210" w:rsidR="00212605" w:rsidRPr="00660152" w:rsidRDefault="00FA0939" w:rsidP="00212605">
            <w:pPr>
              <w:shd w:val="clear" w:color="auto" w:fill="F2F2F2" w:themeFill="background1" w:themeFillShade="F2"/>
              <w:jc w:val="center"/>
              <w:rPr>
                <w:sz w:val="22"/>
                <w:szCs w:val="22"/>
                <w:highlight w:val="yellow"/>
                <w:lang w:val="lt-LT"/>
              </w:rPr>
            </w:pPr>
            <w:r w:rsidRPr="00FA0939">
              <w:rPr>
                <w:sz w:val="22"/>
                <w:szCs w:val="22"/>
                <w:lang w:val="lt-LT"/>
              </w:rPr>
              <w:t>-</w:t>
            </w:r>
          </w:p>
        </w:tc>
      </w:tr>
      <w:tr w:rsidR="00212605" w:rsidRPr="003D7C00" w14:paraId="4FB0AC79" w14:textId="6EC28286" w:rsidTr="008E4B26">
        <w:tc>
          <w:tcPr>
            <w:tcW w:w="810" w:type="dxa"/>
            <w:vAlign w:val="center"/>
          </w:tcPr>
          <w:p w14:paraId="2AAEEA17" w14:textId="3BF138A9" w:rsidR="00212605" w:rsidRPr="003D7C00" w:rsidRDefault="00212605" w:rsidP="00212605">
            <w:pPr>
              <w:tabs>
                <w:tab w:val="left" w:pos="0"/>
              </w:tabs>
              <w:snapToGrid w:val="0"/>
              <w:jc w:val="both"/>
              <w:rPr>
                <w:sz w:val="22"/>
                <w:szCs w:val="22"/>
                <w:lang w:val="lt-LT"/>
              </w:rPr>
            </w:pPr>
            <w:r w:rsidRPr="003D7C00">
              <w:rPr>
                <w:sz w:val="22"/>
                <w:szCs w:val="22"/>
                <w:lang w:val="lt-LT"/>
              </w:rPr>
              <w:t>8.1.</w:t>
            </w:r>
          </w:p>
        </w:tc>
        <w:tc>
          <w:tcPr>
            <w:tcW w:w="2592" w:type="dxa"/>
            <w:vAlign w:val="center"/>
          </w:tcPr>
          <w:p w14:paraId="13574608" w14:textId="7D5B417C" w:rsidR="00212605" w:rsidRPr="003D7C00" w:rsidRDefault="00212605" w:rsidP="00212605">
            <w:pPr>
              <w:jc w:val="both"/>
              <w:rPr>
                <w:sz w:val="22"/>
                <w:szCs w:val="22"/>
                <w:lang w:val="lt-LT"/>
              </w:rPr>
            </w:pPr>
            <w:r w:rsidRPr="003D7C00">
              <w:rPr>
                <w:sz w:val="22"/>
                <w:szCs w:val="22"/>
                <w:lang w:val="lt-LT"/>
              </w:rPr>
              <w:t>Pakuotei taikomi aplinkos apsaugos reikalavimai</w:t>
            </w:r>
          </w:p>
        </w:tc>
        <w:tc>
          <w:tcPr>
            <w:tcW w:w="3438" w:type="dxa"/>
            <w:vAlign w:val="center"/>
          </w:tcPr>
          <w:p w14:paraId="162653EF" w14:textId="30EC1B19" w:rsidR="00212605" w:rsidRPr="003D7C00" w:rsidRDefault="00212605" w:rsidP="00212605">
            <w:pPr>
              <w:jc w:val="both"/>
              <w:rPr>
                <w:sz w:val="22"/>
                <w:szCs w:val="22"/>
                <w:lang w:val="lt-LT"/>
              </w:rPr>
            </w:pPr>
            <w:r w:rsidRPr="003D7C00">
              <w:rPr>
                <w:bCs/>
                <w:color w:val="000000" w:themeColor="text1"/>
                <w:sz w:val="22"/>
                <w:szCs w:val="22"/>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D7C00">
              <w:rPr>
                <w:bCs/>
                <w:color w:val="000000" w:themeColor="text1"/>
                <w:sz w:val="22"/>
                <w:szCs w:val="22"/>
                <w:lang w:val="lt-LT"/>
              </w:rPr>
              <w:t>perdirbamumą</w:t>
            </w:r>
            <w:proofErr w:type="spellEnd"/>
            <w:r w:rsidRPr="003D7C00">
              <w:rPr>
                <w:bCs/>
                <w:color w:val="000000" w:themeColor="text1"/>
                <w:sz w:val="22"/>
                <w:szCs w:val="22"/>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w:t>
            </w:r>
            <w:r w:rsidRPr="003D7C00">
              <w:rPr>
                <w:bCs/>
                <w:color w:val="000000" w:themeColor="text1"/>
                <w:sz w:val="22"/>
                <w:szCs w:val="22"/>
                <w:lang w:val="lt-LT"/>
              </w:rPr>
              <w:lastRenderedPageBreak/>
              <w:t xml:space="preserve">Tiekėjas privalo ištaisyti, kitu atveju Tiekėjui taikoma Specialiųjų sąlygų 9.5 punkte nurodyto dydžio bauda.  </w:t>
            </w:r>
          </w:p>
        </w:tc>
        <w:tc>
          <w:tcPr>
            <w:tcW w:w="3240" w:type="dxa"/>
            <w:vAlign w:val="center"/>
          </w:tcPr>
          <w:p w14:paraId="0C04DF3E" w14:textId="77777777" w:rsidR="00212605" w:rsidRPr="00660152" w:rsidRDefault="00212605" w:rsidP="00212605">
            <w:pPr>
              <w:jc w:val="center"/>
              <w:rPr>
                <w:rFonts w:eastAsia="Calibri"/>
                <w:i/>
                <w:iCs/>
                <w:sz w:val="22"/>
                <w:szCs w:val="22"/>
                <w:lang w:val="lt-LT"/>
              </w:rPr>
            </w:pPr>
            <w:r w:rsidRPr="00660152">
              <w:rPr>
                <w:rFonts w:eastAsia="Calibri"/>
                <w:i/>
                <w:iCs/>
                <w:sz w:val="22"/>
                <w:szCs w:val="22"/>
                <w:lang w:val="lt-LT"/>
              </w:rPr>
              <w:lastRenderedPageBreak/>
              <w:t>Įrašoma</w:t>
            </w:r>
          </w:p>
          <w:p w14:paraId="31F501C0" w14:textId="77777777" w:rsidR="00212605" w:rsidRPr="00660152" w:rsidRDefault="00212605" w:rsidP="00212605">
            <w:pPr>
              <w:jc w:val="center"/>
              <w:rPr>
                <w:rFonts w:eastAsia="Calibri"/>
                <w:i/>
                <w:iCs/>
                <w:sz w:val="22"/>
                <w:szCs w:val="22"/>
                <w:lang w:val="lt-LT"/>
              </w:rPr>
            </w:pPr>
            <w:r w:rsidRPr="00660152">
              <w:rPr>
                <w:rFonts w:eastAsia="Calibri"/>
                <w:i/>
                <w:iCs/>
                <w:sz w:val="22"/>
                <w:szCs w:val="22"/>
                <w:lang w:val="lt-LT"/>
              </w:rPr>
              <w:t>Taip/Ne</w:t>
            </w:r>
          </w:p>
          <w:p w14:paraId="576EC60C" w14:textId="1F50ED62" w:rsidR="00212605" w:rsidRPr="00660152" w:rsidRDefault="00212605" w:rsidP="00212605">
            <w:pPr>
              <w:jc w:val="center"/>
              <w:rPr>
                <w:sz w:val="22"/>
                <w:szCs w:val="22"/>
                <w:highlight w:val="yellow"/>
                <w:lang w:val="lt-LT"/>
              </w:rPr>
            </w:pPr>
            <w:r w:rsidRPr="00660152">
              <w:rPr>
                <w:i/>
                <w:iCs/>
                <w:color w:val="EE0000"/>
                <w:sz w:val="22"/>
                <w:szCs w:val="22"/>
                <w:lang w:val="lt-LT"/>
              </w:rPr>
              <w:t>(Pildo tiekėjas)</w:t>
            </w:r>
          </w:p>
        </w:tc>
        <w:tc>
          <w:tcPr>
            <w:tcW w:w="3670" w:type="dxa"/>
            <w:shd w:val="clear" w:color="auto" w:fill="F2F2F2" w:themeFill="background1" w:themeFillShade="F2"/>
            <w:vAlign w:val="center"/>
          </w:tcPr>
          <w:p w14:paraId="37163615" w14:textId="67449CB8" w:rsidR="00212605" w:rsidRPr="00660152" w:rsidRDefault="00FA0939" w:rsidP="00212605">
            <w:pPr>
              <w:shd w:val="clear" w:color="auto" w:fill="F2F2F2" w:themeFill="background1" w:themeFillShade="F2"/>
              <w:jc w:val="center"/>
              <w:rPr>
                <w:rFonts w:eastAsia="Calibri"/>
                <w:i/>
                <w:iCs/>
                <w:sz w:val="22"/>
                <w:szCs w:val="22"/>
                <w:lang w:val="lt-LT"/>
              </w:rPr>
            </w:pPr>
            <w:r>
              <w:rPr>
                <w:rFonts w:eastAsia="Calibri"/>
                <w:i/>
                <w:iCs/>
                <w:sz w:val="22"/>
                <w:szCs w:val="22"/>
                <w:lang w:val="lt-LT"/>
              </w:rPr>
              <w:t>-</w:t>
            </w:r>
          </w:p>
        </w:tc>
      </w:tr>
      <w:tr w:rsidR="00212605" w:rsidRPr="003D7C00" w14:paraId="358FFB5D" w14:textId="2FD7A2E6" w:rsidTr="008E4B26">
        <w:tc>
          <w:tcPr>
            <w:tcW w:w="810" w:type="dxa"/>
            <w:vAlign w:val="center"/>
          </w:tcPr>
          <w:p w14:paraId="6D00491E" w14:textId="0562AA62" w:rsidR="00212605" w:rsidRPr="003D7C00" w:rsidRDefault="00212605" w:rsidP="00212605">
            <w:pPr>
              <w:tabs>
                <w:tab w:val="left" w:pos="0"/>
              </w:tabs>
              <w:snapToGrid w:val="0"/>
              <w:jc w:val="both"/>
              <w:rPr>
                <w:sz w:val="22"/>
                <w:szCs w:val="22"/>
                <w:lang w:val="lt-LT"/>
              </w:rPr>
            </w:pPr>
            <w:r w:rsidRPr="003D7C00">
              <w:rPr>
                <w:sz w:val="22"/>
                <w:szCs w:val="22"/>
                <w:lang w:val="lt-LT"/>
              </w:rPr>
              <w:t>8.2.</w:t>
            </w:r>
          </w:p>
        </w:tc>
        <w:tc>
          <w:tcPr>
            <w:tcW w:w="2592" w:type="dxa"/>
            <w:vAlign w:val="center"/>
          </w:tcPr>
          <w:p w14:paraId="3F01F2DE" w14:textId="6CD85B08" w:rsidR="00212605" w:rsidRPr="003D7C00" w:rsidRDefault="00212605" w:rsidP="00212605">
            <w:pPr>
              <w:jc w:val="both"/>
              <w:rPr>
                <w:sz w:val="22"/>
                <w:szCs w:val="22"/>
                <w:lang w:val="lt-LT"/>
              </w:rPr>
            </w:pPr>
            <w:r w:rsidRPr="003D7C00">
              <w:rPr>
                <w:sz w:val="22"/>
                <w:szCs w:val="22"/>
                <w:lang w:val="lt-LT"/>
              </w:rPr>
              <w:t>Prekių pristatymui taikomi aplinkosauginiai reikalavimai</w:t>
            </w:r>
          </w:p>
        </w:tc>
        <w:tc>
          <w:tcPr>
            <w:tcW w:w="3438" w:type="dxa"/>
            <w:vAlign w:val="center"/>
          </w:tcPr>
          <w:p w14:paraId="48CF08F0" w14:textId="432930A7" w:rsidR="00212605" w:rsidRPr="003D7C00" w:rsidRDefault="00212605" w:rsidP="00212605">
            <w:pPr>
              <w:jc w:val="both"/>
              <w:rPr>
                <w:sz w:val="22"/>
                <w:szCs w:val="22"/>
                <w:lang w:val="lt-LT"/>
              </w:rPr>
            </w:pPr>
            <w:r w:rsidRPr="003D7C00">
              <w:rPr>
                <w:sz w:val="22"/>
                <w:szCs w:val="22"/>
                <w:lang w:val="lt-LT"/>
              </w:rPr>
              <w:t>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c>
          <w:tcPr>
            <w:tcW w:w="3240" w:type="dxa"/>
            <w:vAlign w:val="center"/>
          </w:tcPr>
          <w:p w14:paraId="06CCF397" w14:textId="77777777" w:rsidR="00212605" w:rsidRPr="00660152" w:rsidRDefault="00212605" w:rsidP="00212605">
            <w:pPr>
              <w:jc w:val="center"/>
              <w:rPr>
                <w:rFonts w:eastAsia="Calibri"/>
                <w:i/>
                <w:iCs/>
                <w:sz w:val="22"/>
                <w:szCs w:val="22"/>
                <w:lang w:val="lt-LT"/>
              </w:rPr>
            </w:pPr>
            <w:r w:rsidRPr="00660152">
              <w:rPr>
                <w:rFonts w:eastAsia="Calibri"/>
                <w:i/>
                <w:iCs/>
                <w:sz w:val="22"/>
                <w:szCs w:val="22"/>
                <w:lang w:val="lt-LT"/>
              </w:rPr>
              <w:t>Įrašoma</w:t>
            </w:r>
          </w:p>
          <w:p w14:paraId="7FA99496" w14:textId="77777777" w:rsidR="00212605" w:rsidRPr="00660152" w:rsidRDefault="00212605" w:rsidP="00212605">
            <w:pPr>
              <w:jc w:val="center"/>
              <w:rPr>
                <w:rFonts w:eastAsia="Calibri"/>
                <w:i/>
                <w:iCs/>
                <w:sz w:val="22"/>
                <w:szCs w:val="22"/>
                <w:lang w:val="lt-LT"/>
              </w:rPr>
            </w:pPr>
            <w:r w:rsidRPr="00660152">
              <w:rPr>
                <w:rFonts w:eastAsia="Calibri"/>
                <w:i/>
                <w:iCs/>
                <w:sz w:val="22"/>
                <w:szCs w:val="22"/>
                <w:lang w:val="lt-LT"/>
              </w:rPr>
              <w:t>Taip/Ne</w:t>
            </w:r>
          </w:p>
          <w:p w14:paraId="4996B44E" w14:textId="27B62931" w:rsidR="00212605" w:rsidRPr="00660152" w:rsidRDefault="00212605" w:rsidP="00212605">
            <w:pPr>
              <w:jc w:val="center"/>
              <w:rPr>
                <w:sz w:val="22"/>
                <w:szCs w:val="22"/>
                <w:highlight w:val="yellow"/>
                <w:lang w:val="lt-LT"/>
              </w:rPr>
            </w:pPr>
            <w:r w:rsidRPr="00660152">
              <w:rPr>
                <w:i/>
                <w:iCs/>
                <w:color w:val="EE0000"/>
                <w:sz w:val="22"/>
                <w:szCs w:val="22"/>
                <w:lang w:val="lt-LT"/>
              </w:rPr>
              <w:t>(Pildo tiekėjas)</w:t>
            </w:r>
          </w:p>
        </w:tc>
        <w:tc>
          <w:tcPr>
            <w:tcW w:w="3670" w:type="dxa"/>
            <w:shd w:val="clear" w:color="auto" w:fill="F2F2F2" w:themeFill="background1" w:themeFillShade="F2"/>
            <w:vAlign w:val="center"/>
          </w:tcPr>
          <w:p w14:paraId="7E912C11" w14:textId="4E3D2C77" w:rsidR="00212605" w:rsidRPr="00660152" w:rsidRDefault="00FA0939" w:rsidP="00212605">
            <w:pPr>
              <w:jc w:val="center"/>
              <w:rPr>
                <w:rFonts w:eastAsia="Calibri"/>
                <w:i/>
                <w:iCs/>
                <w:sz w:val="22"/>
                <w:szCs w:val="22"/>
                <w:lang w:val="lt-LT"/>
              </w:rPr>
            </w:pPr>
            <w:r>
              <w:rPr>
                <w:rFonts w:eastAsia="Calibri"/>
                <w:i/>
                <w:iCs/>
                <w:sz w:val="22"/>
                <w:szCs w:val="22"/>
                <w:lang w:val="lt-LT"/>
              </w:rPr>
              <w:t>-</w:t>
            </w:r>
          </w:p>
        </w:tc>
      </w:tr>
      <w:tr w:rsidR="00212605" w:rsidRPr="003D7C00" w14:paraId="4C8B1A00" w14:textId="56DAAE44" w:rsidTr="008E4B26">
        <w:tc>
          <w:tcPr>
            <w:tcW w:w="810" w:type="dxa"/>
            <w:vAlign w:val="center"/>
          </w:tcPr>
          <w:p w14:paraId="03992A78" w14:textId="3D76F64B" w:rsidR="00212605" w:rsidRPr="003D7C00" w:rsidRDefault="00212605" w:rsidP="00212605">
            <w:pPr>
              <w:tabs>
                <w:tab w:val="left" w:pos="0"/>
              </w:tabs>
              <w:snapToGrid w:val="0"/>
              <w:jc w:val="both"/>
              <w:rPr>
                <w:sz w:val="22"/>
                <w:szCs w:val="22"/>
                <w:lang w:val="lt-LT"/>
              </w:rPr>
            </w:pPr>
            <w:r w:rsidRPr="003D7C00">
              <w:rPr>
                <w:sz w:val="22"/>
                <w:szCs w:val="22"/>
                <w:lang w:val="lt-LT"/>
              </w:rPr>
              <w:t xml:space="preserve">8.3. </w:t>
            </w:r>
          </w:p>
        </w:tc>
        <w:tc>
          <w:tcPr>
            <w:tcW w:w="2592" w:type="dxa"/>
            <w:vAlign w:val="center"/>
          </w:tcPr>
          <w:p w14:paraId="25FEDCC4" w14:textId="1E3C3C21" w:rsidR="00212605" w:rsidRPr="003D7C00" w:rsidRDefault="00212605" w:rsidP="00212605">
            <w:pPr>
              <w:jc w:val="both"/>
              <w:rPr>
                <w:sz w:val="22"/>
                <w:szCs w:val="22"/>
                <w:lang w:val="lt-LT"/>
              </w:rPr>
            </w:pPr>
            <w:r w:rsidRPr="003D7C00">
              <w:rPr>
                <w:sz w:val="22"/>
                <w:szCs w:val="22"/>
                <w:lang w:val="lt-LT"/>
              </w:rPr>
              <w:t>Bendravimui ir susirašinėjimui taikomi aplinkosauginiai reikalavimai</w:t>
            </w:r>
          </w:p>
        </w:tc>
        <w:tc>
          <w:tcPr>
            <w:tcW w:w="3438" w:type="dxa"/>
            <w:vAlign w:val="center"/>
          </w:tcPr>
          <w:p w14:paraId="3D681442" w14:textId="07DB8014" w:rsidR="00212605" w:rsidRPr="003D7C00" w:rsidRDefault="00212605" w:rsidP="00212605">
            <w:pPr>
              <w:jc w:val="both"/>
              <w:rPr>
                <w:sz w:val="22"/>
                <w:szCs w:val="22"/>
                <w:lang w:val="lt-LT"/>
              </w:rPr>
            </w:pPr>
            <w:r w:rsidRPr="003D7C00">
              <w:rPr>
                <w:sz w:val="22"/>
                <w:szCs w:val="22"/>
                <w:lang w:val="lt-LT"/>
              </w:rPr>
              <w:t xml:space="preserve">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w:t>
            </w:r>
            <w:r w:rsidRPr="003D7C00">
              <w:rPr>
                <w:sz w:val="22"/>
                <w:szCs w:val="22"/>
                <w:lang w:val="lt-LT"/>
              </w:rPr>
              <w:lastRenderedPageBreak/>
              <w:t>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3240" w:type="dxa"/>
            <w:vAlign w:val="center"/>
          </w:tcPr>
          <w:p w14:paraId="1B75B5A6" w14:textId="77777777" w:rsidR="00212605" w:rsidRPr="00660152" w:rsidRDefault="00212605" w:rsidP="00212605">
            <w:pPr>
              <w:jc w:val="center"/>
              <w:rPr>
                <w:rFonts w:eastAsia="Calibri"/>
                <w:i/>
                <w:iCs/>
                <w:sz w:val="22"/>
                <w:szCs w:val="22"/>
                <w:lang w:val="lt-LT"/>
              </w:rPr>
            </w:pPr>
            <w:r w:rsidRPr="00660152">
              <w:rPr>
                <w:rFonts w:eastAsia="Calibri"/>
                <w:i/>
                <w:iCs/>
                <w:sz w:val="22"/>
                <w:szCs w:val="22"/>
                <w:lang w:val="lt-LT"/>
              </w:rPr>
              <w:lastRenderedPageBreak/>
              <w:t>Įrašoma</w:t>
            </w:r>
          </w:p>
          <w:p w14:paraId="0DC65B4D" w14:textId="77777777" w:rsidR="00212605" w:rsidRPr="00660152" w:rsidRDefault="00212605" w:rsidP="00212605">
            <w:pPr>
              <w:jc w:val="center"/>
              <w:rPr>
                <w:rFonts w:eastAsia="Calibri"/>
                <w:i/>
                <w:iCs/>
                <w:sz w:val="22"/>
                <w:szCs w:val="22"/>
                <w:lang w:val="lt-LT"/>
              </w:rPr>
            </w:pPr>
            <w:r w:rsidRPr="00660152">
              <w:rPr>
                <w:rFonts w:eastAsia="Calibri"/>
                <w:i/>
                <w:iCs/>
                <w:sz w:val="22"/>
                <w:szCs w:val="22"/>
                <w:lang w:val="lt-LT"/>
              </w:rPr>
              <w:t>Taip/Ne</w:t>
            </w:r>
          </w:p>
          <w:p w14:paraId="5CDE05A3" w14:textId="0DA96315" w:rsidR="00212605" w:rsidRPr="00660152" w:rsidRDefault="00212605" w:rsidP="00212605">
            <w:pPr>
              <w:jc w:val="center"/>
              <w:rPr>
                <w:sz w:val="22"/>
                <w:szCs w:val="22"/>
                <w:highlight w:val="yellow"/>
                <w:lang w:val="lt-LT"/>
              </w:rPr>
            </w:pPr>
            <w:r w:rsidRPr="00660152">
              <w:rPr>
                <w:i/>
                <w:iCs/>
                <w:color w:val="EE0000"/>
                <w:sz w:val="22"/>
                <w:szCs w:val="22"/>
                <w:lang w:val="lt-LT"/>
              </w:rPr>
              <w:t>(Pildo tiekėjas)</w:t>
            </w:r>
          </w:p>
        </w:tc>
        <w:tc>
          <w:tcPr>
            <w:tcW w:w="3670" w:type="dxa"/>
            <w:shd w:val="clear" w:color="auto" w:fill="F2F2F2" w:themeFill="background1" w:themeFillShade="F2"/>
            <w:vAlign w:val="center"/>
          </w:tcPr>
          <w:p w14:paraId="1E5C5B5E" w14:textId="77777777" w:rsidR="00212605" w:rsidRPr="00660152" w:rsidRDefault="00212605" w:rsidP="00212605">
            <w:pPr>
              <w:jc w:val="center"/>
              <w:rPr>
                <w:rFonts w:eastAsia="Calibri"/>
                <w:i/>
                <w:iCs/>
                <w:sz w:val="22"/>
                <w:szCs w:val="22"/>
                <w:lang w:val="lt-LT"/>
              </w:rPr>
            </w:pPr>
          </w:p>
        </w:tc>
      </w:tr>
    </w:tbl>
    <w:p w14:paraId="45900B91" w14:textId="7BC08687" w:rsidR="003D7C00" w:rsidRPr="004801DF" w:rsidRDefault="003D7C00" w:rsidP="003D7C00">
      <w:pPr>
        <w:jc w:val="both"/>
        <w:rPr>
          <w:lang w:val="lt-LT"/>
        </w:rPr>
      </w:pPr>
      <w:r w:rsidRPr="004801DF">
        <w:rPr>
          <w:lang w:val="lt-LT"/>
        </w:rPr>
        <w:t xml:space="preserve">9. </w:t>
      </w:r>
      <w:r w:rsidR="004801DF" w:rsidRPr="004801DF">
        <w:rPr>
          <w:lang w:val="lt-LT"/>
        </w:rPr>
        <w:t xml:space="preserve">Su Pasiūlymu turi būti pateikta </w:t>
      </w:r>
      <w:r w:rsidR="004801DF" w:rsidRPr="004801DF">
        <w:rPr>
          <w:b/>
          <w:bCs/>
          <w:lang w:val="lt-LT"/>
        </w:rPr>
        <w:t xml:space="preserve">prekės gamintojo </w:t>
      </w:r>
      <w:r w:rsidR="004801DF" w:rsidRPr="004801DF">
        <w:rPr>
          <w:lang w:val="lt-LT"/>
        </w:rPr>
        <w:t xml:space="preserve">vadovo, pardavimų, gamybos ar aptarnavimo padalinio vadovo, ar pagal gamintojo vidaus tvarką turinčio teisę pasirašyti tokius raštus darbuotojo </w:t>
      </w:r>
      <w:r w:rsidRPr="004801DF">
        <w:rPr>
          <w:b/>
          <w:bCs/>
          <w:lang w:val="lt-LT"/>
        </w:rPr>
        <w:t>parengtą techninę specifikaciją/brošiūrą ir/ar kitus dokumentus</w:t>
      </w:r>
      <w:r w:rsidRPr="004801DF">
        <w:rPr>
          <w:lang w:val="lt-LT"/>
        </w:rPr>
        <w:t xml:space="preserve"> (skanuotą kopiją</w:t>
      </w:r>
      <w:r w:rsidRPr="004801DF">
        <w:rPr>
          <w:rStyle w:val="FootnoteReference"/>
          <w:lang w:val="lt-LT"/>
        </w:rPr>
        <w:footnoteReference w:id="1"/>
      </w:r>
      <w:r w:rsidRPr="004801DF">
        <w:rPr>
          <w:lang w:val="lt-LT"/>
        </w:rPr>
        <w:t>), įrodančius siūlomos Prekės atitiktį pirkimo dokumentuose nustatytiems reikalavimams (anglų ir/arba lietuvių kalba</w:t>
      </w:r>
      <w:r w:rsidRPr="004801DF">
        <w:rPr>
          <w:rStyle w:val="FootnoteReference"/>
          <w:lang w:val="lt-LT"/>
        </w:rPr>
        <w:footnoteReference w:id="2"/>
      </w:r>
      <w:r w:rsidRPr="004801DF">
        <w:rPr>
          <w:lang w:val="lt-LT"/>
        </w:rPr>
        <w:t>). Pateiktuose dokumentuose būtinai turi būti nurodomos – siūlomos įsigyti prekės tikslios reikalaujamų/nustatytų parametrų reikšmės.</w:t>
      </w:r>
    </w:p>
    <w:p w14:paraId="4218868D" w14:textId="77777777" w:rsidR="003D7C00" w:rsidRDefault="003D7C00" w:rsidP="003D7C00">
      <w:pPr>
        <w:jc w:val="both"/>
        <w:rPr>
          <w:lang w:val="lt-LT"/>
        </w:rPr>
      </w:pPr>
    </w:p>
    <w:p w14:paraId="08B7B8CA" w14:textId="77777777" w:rsidR="0055518A" w:rsidRPr="004801DF" w:rsidRDefault="0055518A" w:rsidP="003D7C00">
      <w:pPr>
        <w:jc w:val="both"/>
        <w:rPr>
          <w:lang w:val="lt-LT"/>
        </w:rPr>
      </w:pPr>
    </w:p>
    <w:p w14:paraId="50CBDEAD" w14:textId="50FCD89D" w:rsidR="008F24E2" w:rsidRPr="0055518A" w:rsidRDefault="0055518A" w:rsidP="0055518A">
      <w:pPr>
        <w:jc w:val="both"/>
        <w:rPr>
          <w:rFonts w:eastAsiaTheme="minorEastAsia"/>
          <w:sz w:val="22"/>
          <w:szCs w:val="22"/>
          <w:lang w:val="lt-LT" w:eastAsia="lt-LT"/>
        </w:rPr>
      </w:pPr>
      <w:r w:rsidRPr="0055518A">
        <w:rPr>
          <w:rFonts w:eastAsiaTheme="minorEastAsia"/>
          <w:b/>
          <w:color w:val="000000"/>
          <w:sz w:val="22"/>
          <w:szCs w:val="22"/>
          <w:lang w:val="lt-LT" w:eastAsia="lt-LT"/>
        </w:rPr>
        <w:t>Pateikdamas pasiūlymą tiekėjo vadovas ar jo įgaliotas asmuo, patvirtina šio dokumento turinį.</w:t>
      </w:r>
    </w:p>
    <w:sectPr w:rsidR="008F24E2" w:rsidRPr="0055518A" w:rsidSect="008E4B26">
      <w:pgSz w:w="15840" w:h="12240" w:orient="landscape"/>
      <w:pgMar w:top="1134"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FEFDE" w14:textId="77777777" w:rsidR="00E002B4" w:rsidRDefault="00E002B4" w:rsidP="003D7C00">
      <w:r>
        <w:separator/>
      </w:r>
    </w:p>
  </w:endnote>
  <w:endnote w:type="continuationSeparator" w:id="0">
    <w:p w14:paraId="2DA864A2" w14:textId="77777777" w:rsidR="00E002B4" w:rsidRDefault="00E002B4" w:rsidP="003D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2EF7F" w14:textId="77777777" w:rsidR="00E002B4" w:rsidRDefault="00E002B4" w:rsidP="003D7C00">
      <w:r>
        <w:separator/>
      </w:r>
    </w:p>
  </w:footnote>
  <w:footnote w:type="continuationSeparator" w:id="0">
    <w:p w14:paraId="5D74CCDD" w14:textId="77777777" w:rsidR="00E002B4" w:rsidRDefault="00E002B4" w:rsidP="003D7C00">
      <w:r>
        <w:continuationSeparator/>
      </w:r>
    </w:p>
  </w:footnote>
  <w:footnote w:id="1">
    <w:p w14:paraId="41EEB700" w14:textId="77777777" w:rsidR="003D7C00" w:rsidRPr="008271EB" w:rsidRDefault="003D7C00" w:rsidP="003D7C00">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7DEF446D" w14:textId="77777777" w:rsidR="003D7C00" w:rsidRPr="008271EB" w:rsidRDefault="003D7C00" w:rsidP="003D7C00">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9CB"/>
    <w:multiLevelType w:val="multilevel"/>
    <w:tmpl w:val="59463AE4"/>
    <w:lvl w:ilvl="0">
      <w:start w:val="1"/>
      <w:numFmt w:val="decimal"/>
      <w:lvlText w:val="%1."/>
      <w:lvlJc w:val="left"/>
      <w:pPr>
        <w:tabs>
          <w:tab w:val="num" w:pos="720"/>
        </w:tabs>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304546"/>
    <w:multiLevelType w:val="hybridMultilevel"/>
    <w:tmpl w:val="B5FAEC90"/>
    <w:lvl w:ilvl="0" w:tplc="0C9E4602">
      <w:start w:val="1"/>
      <w:numFmt w:val="bullet"/>
      <w:lvlText w:val=""/>
      <w:lvlJc w:val="left"/>
      <w:pPr>
        <w:ind w:left="1080" w:hanging="360"/>
      </w:pPr>
      <w:rPr>
        <w:rFonts w:ascii="Symbol" w:hAnsi="Symbol"/>
      </w:rPr>
    </w:lvl>
    <w:lvl w:ilvl="1" w:tplc="0950B624">
      <w:start w:val="1"/>
      <w:numFmt w:val="bullet"/>
      <w:lvlText w:val=""/>
      <w:lvlJc w:val="left"/>
      <w:pPr>
        <w:ind w:left="1080" w:hanging="360"/>
      </w:pPr>
      <w:rPr>
        <w:rFonts w:ascii="Symbol" w:hAnsi="Symbol"/>
      </w:rPr>
    </w:lvl>
    <w:lvl w:ilvl="2" w:tplc="0B98311A">
      <w:start w:val="1"/>
      <w:numFmt w:val="bullet"/>
      <w:lvlText w:val=""/>
      <w:lvlJc w:val="left"/>
      <w:pPr>
        <w:ind w:left="1080" w:hanging="360"/>
      </w:pPr>
      <w:rPr>
        <w:rFonts w:ascii="Symbol" w:hAnsi="Symbol"/>
      </w:rPr>
    </w:lvl>
    <w:lvl w:ilvl="3" w:tplc="24121F1E">
      <w:start w:val="1"/>
      <w:numFmt w:val="bullet"/>
      <w:lvlText w:val=""/>
      <w:lvlJc w:val="left"/>
      <w:pPr>
        <w:ind w:left="1080" w:hanging="360"/>
      </w:pPr>
      <w:rPr>
        <w:rFonts w:ascii="Symbol" w:hAnsi="Symbol"/>
      </w:rPr>
    </w:lvl>
    <w:lvl w:ilvl="4" w:tplc="4CB0632A">
      <w:start w:val="1"/>
      <w:numFmt w:val="bullet"/>
      <w:lvlText w:val=""/>
      <w:lvlJc w:val="left"/>
      <w:pPr>
        <w:ind w:left="1080" w:hanging="360"/>
      </w:pPr>
      <w:rPr>
        <w:rFonts w:ascii="Symbol" w:hAnsi="Symbol"/>
      </w:rPr>
    </w:lvl>
    <w:lvl w:ilvl="5" w:tplc="CC3EF62A">
      <w:start w:val="1"/>
      <w:numFmt w:val="bullet"/>
      <w:lvlText w:val=""/>
      <w:lvlJc w:val="left"/>
      <w:pPr>
        <w:ind w:left="1080" w:hanging="360"/>
      </w:pPr>
      <w:rPr>
        <w:rFonts w:ascii="Symbol" w:hAnsi="Symbol"/>
      </w:rPr>
    </w:lvl>
    <w:lvl w:ilvl="6" w:tplc="62AE453A">
      <w:start w:val="1"/>
      <w:numFmt w:val="bullet"/>
      <w:lvlText w:val=""/>
      <w:lvlJc w:val="left"/>
      <w:pPr>
        <w:ind w:left="1080" w:hanging="360"/>
      </w:pPr>
      <w:rPr>
        <w:rFonts w:ascii="Symbol" w:hAnsi="Symbol"/>
      </w:rPr>
    </w:lvl>
    <w:lvl w:ilvl="7" w:tplc="472E2DA2">
      <w:start w:val="1"/>
      <w:numFmt w:val="bullet"/>
      <w:lvlText w:val=""/>
      <w:lvlJc w:val="left"/>
      <w:pPr>
        <w:ind w:left="1080" w:hanging="360"/>
      </w:pPr>
      <w:rPr>
        <w:rFonts w:ascii="Symbol" w:hAnsi="Symbol"/>
      </w:rPr>
    </w:lvl>
    <w:lvl w:ilvl="8" w:tplc="06680910">
      <w:start w:val="1"/>
      <w:numFmt w:val="bullet"/>
      <w:lvlText w:val=""/>
      <w:lvlJc w:val="left"/>
      <w:pPr>
        <w:ind w:left="1080" w:hanging="360"/>
      </w:pPr>
      <w:rPr>
        <w:rFonts w:ascii="Symbol" w:hAnsi="Symbol"/>
      </w:rPr>
    </w:lvl>
  </w:abstractNum>
  <w:abstractNum w:abstractNumId="2" w15:restartNumberingAfterBreak="0">
    <w:nsid w:val="1383423D"/>
    <w:multiLevelType w:val="hybridMultilevel"/>
    <w:tmpl w:val="A5C8836A"/>
    <w:lvl w:ilvl="0" w:tplc="E61A0AE0">
      <w:start w:val="1"/>
      <w:numFmt w:val="bullet"/>
      <w:lvlText w:val=""/>
      <w:lvlJc w:val="left"/>
      <w:pPr>
        <w:ind w:left="1080" w:hanging="360"/>
      </w:pPr>
      <w:rPr>
        <w:rFonts w:ascii="Symbol" w:hAnsi="Symbol"/>
      </w:rPr>
    </w:lvl>
    <w:lvl w:ilvl="1" w:tplc="043CEDEC">
      <w:start w:val="1"/>
      <w:numFmt w:val="bullet"/>
      <w:lvlText w:val=""/>
      <w:lvlJc w:val="left"/>
      <w:pPr>
        <w:ind w:left="1440" w:hanging="360"/>
      </w:pPr>
      <w:rPr>
        <w:rFonts w:ascii="Symbol" w:hAnsi="Symbol"/>
      </w:rPr>
    </w:lvl>
    <w:lvl w:ilvl="2" w:tplc="D6A27D84">
      <w:start w:val="1"/>
      <w:numFmt w:val="bullet"/>
      <w:lvlText w:val=""/>
      <w:lvlJc w:val="left"/>
      <w:pPr>
        <w:ind w:left="1080" w:hanging="360"/>
      </w:pPr>
      <w:rPr>
        <w:rFonts w:ascii="Symbol" w:hAnsi="Symbol"/>
      </w:rPr>
    </w:lvl>
    <w:lvl w:ilvl="3" w:tplc="A480754C">
      <w:start w:val="1"/>
      <w:numFmt w:val="bullet"/>
      <w:lvlText w:val=""/>
      <w:lvlJc w:val="left"/>
      <w:pPr>
        <w:ind w:left="1080" w:hanging="360"/>
      </w:pPr>
      <w:rPr>
        <w:rFonts w:ascii="Symbol" w:hAnsi="Symbol"/>
      </w:rPr>
    </w:lvl>
    <w:lvl w:ilvl="4" w:tplc="5C442B2C">
      <w:start w:val="1"/>
      <w:numFmt w:val="bullet"/>
      <w:lvlText w:val=""/>
      <w:lvlJc w:val="left"/>
      <w:pPr>
        <w:ind w:left="1080" w:hanging="360"/>
      </w:pPr>
      <w:rPr>
        <w:rFonts w:ascii="Symbol" w:hAnsi="Symbol"/>
      </w:rPr>
    </w:lvl>
    <w:lvl w:ilvl="5" w:tplc="9724DA92">
      <w:start w:val="1"/>
      <w:numFmt w:val="bullet"/>
      <w:lvlText w:val=""/>
      <w:lvlJc w:val="left"/>
      <w:pPr>
        <w:ind w:left="1080" w:hanging="360"/>
      </w:pPr>
      <w:rPr>
        <w:rFonts w:ascii="Symbol" w:hAnsi="Symbol"/>
      </w:rPr>
    </w:lvl>
    <w:lvl w:ilvl="6" w:tplc="D4E28F72">
      <w:start w:val="1"/>
      <w:numFmt w:val="bullet"/>
      <w:lvlText w:val=""/>
      <w:lvlJc w:val="left"/>
      <w:pPr>
        <w:ind w:left="1080" w:hanging="360"/>
      </w:pPr>
      <w:rPr>
        <w:rFonts w:ascii="Symbol" w:hAnsi="Symbol"/>
      </w:rPr>
    </w:lvl>
    <w:lvl w:ilvl="7" w:tplc="A26EEBDA">
      <w:start w:val="1"/>
      <w:numFmt w:val="bullet"/>
      <w:lvlText w:val=""/>
      <w:lvlJc w:val="left"/>
      <w:pPr>
        <w:ind w:left="1080" w:hanging="360"/>
      </w:pPr>
      <w:rPr>
        <w:rFonts w:ascii="Symbol" w:hAnsi="Symbol"/>
      </w:rPr>
    </w:lvl>
    <w:lvl w:ilvl="8" w:tplc="93104200">
      <w:start w:val="1"/>
      <w:numFmt w:val="bullet"/>
      <w:lvlText w:val=""/>
      <w:lvlJc w:val="left"/>
      <w:pPr>
        <w:ind w:left="1080" w:hanging="360"/>
      </w:pPr>
      <w:rPr>
        <w:rFonts w:ascii="Symbol" w:hAnsi="Symbol"/>
      </w:rPr>
    </w:lvl>
  </w:abstractNum>
  <w:abstractNum w:abstractNumId="3" w15:restartNumberingAfterBreak="0">
    <w:nsid w:val="2F273141"/>
    <w:multiLevelType w:val="hybridMultilevel"/>
    <w:tmpl w:val="AD620130"/>
    <w:lvl w:ilvl="0" w:tplc="ECD0695C">
      <w:start w:val="1"/>
      <w:numFmt w:val="bullet"/>
      <w:lvlText w:val=""/>
      <w:lvlJc w:val="left"/>
      <w:pPr>
        <w:ind w:left="1080" w:hanging="360"/>
      </w:pPr>
      <w:rPr>
        <w:rFonts w:ascii="Symbol" w:hAnsi="Symbol"/>
      </w:rPr>
    </w:lvl>
    <w:lvl w:ilvl="1" w:tplc="4D1EED64">
      <w:start w:val="1"/>
      <w:numFmt w:val="bullet"/>
      <w:lvlText w:val=""/>
      <w:lvlJc w:val="left"/>
      <w:pPr>
        <w:ind w:left="1080" w:hanging="360"/>
      </w:pPr>
      <w:rPr>
        <w:rFonts w:ascii="Symbol" w:hAnsi="Symbol"/>
      </w:rPr>
    </w:lvl>
    <w:lvl w:ilvl="2" w:tplc="B7FCED12">
      <w:start w:val="1"/>
      <w:numFmt w:val="bullet"/>
      <w:lvlText w:val=""/>
      <w:lvlJc w:val="left"/>
      <w:pPr>
        <w:ind w:left="1080" w:hanging="360"/>
      </w:pPr>
      <w:rPr>
        <w:rFonts w:ascii="Symbol" w:hAnsi="Symbol"/>
      </w:rPr>
    </w:lvl>
    <w:lvl w:ilvl="3" w:tplc="70D07AC6">
      <w:start w:val="1"/>
      <w:numFmt w:val="bullet"/>
      <w:lvlText w:val=""/>
      <w:lvlJc w:val="left"/>
      <w:pPr>
        <w:ind w:left="1080" w:hanging="360"/>
      </w:pPr>
      <w:rPr>
        <w:rFonts w:ascii="Symbol" w:hAnsi="Symbol"/>
      </w:rPr>
    </w:lvl>
    <w:lvl w:ilvl="4" w:tplc="6A7E0130">
      <w:start w:val="1"/>
      <w:numFmt w:val="bullet"/>
      <w:lvlText w:val=""/>
      <w:lvlJc w:val="left"/>
      <w:pPr>
        <w:ind w:left="1080" w:hanging="360"/>
      </w:pPr>
      <w:rPr>
        <w:rFonts w:ascii="Symbol" w:hAnsi="Symbol"/>
      </w:rPr>
    </w:lvl>
    <w:lvl w:ilvl="5" w:tplc="EAEC041A">
      <w:start w:val="1"/>
      <w:numFmt w:val="bullet"/>
      <w:lvlText w:val=""/>
      <w:lvlJc w:val="left"/>
      <w:pPr>
        <w:ind w:left="1080" w:hanging="360"/>
      </w:pPr>
      <w:rPr>
        <w:rFonts w:ascii="Symbol" w:hAnsi="Symbol"/>
      </w:rPr>
    </w:lvl>
    <w:lvl w:ilvl="6" w:tplc="9E4E7CA2">
      <w:start w:val="1"/>
      <w:numFmt w:val="bullet"/>
      <w:lvlText w:val=""/>
      <w:lvlJc w:val="left"/>
      <w:pPr>
        <w:ind w:left="1080" w:hanging="360"/>
      </w:pPr>
      <w:rPr>
        <w:rFonts w:ascii="Symbol" w:hAnsi="Symbol"/>
      </w:rPr>
    </w:lvl>
    <w:lvl w:ilvl="7" w:tplc="F250937E">
      <w:start w:val="1"/>
      <w:numFmt w:val="bullet"/>
      <w:lvlText w:val=""/>
      <w:lvlJc w:val="left"/>
      <w:pPr>
        <w:ind w:left="1080" w:hanging="360"/>
      </w:pPr>
      <w:rPr>
        <w:rFonts w:ascii="Symbol" w:hAnsi="Symbol"/>
      </w:rPr>
    </w:lvl>
    <w:lvl w:ilvl="8" w:tplc="BC7C67DC">
      <w:start w:val="1"/>
      <w:numFmt w:val="bullet"/>
      <w:lvlText w:val=""/>
      <w:lvlJc w:val="left"/>
      <w:pPr>
        <w:ind w:left="1080" w:hanging="360"/>
      </w:pPr>
      <w:rPr>
        <w:rFonts w:ascii="Symbol" w:hAnsi="Symbol"/>
      </w:rPr>
    </w:lvl>
  </w:abstractNum>
  <w:abstractNum w:abstractNumId="4" w15:restartNumberingAfterBreak="0">
    <w:nsid w:val="32F94A3C"/>
    <w:multiLevelType w:val="hybridMultilevel"/>
    <w:tmpl w:val="2806B724"/>
    <w:lvl w:ilvl="0" w:tplc="725E01EA">
      <w:start w:val="1"/>
      <w:numFmt w:val="bullet"/>
      <w:lvlText w:val=""/>
      <w:lvlJc w:val="left"/>
      <w:pPr>
        <w:ind w:left="1080" w:hanging="360"/>
      </w:pPr>
      <w:rPr>
        <w:rFonts w:ascii="Symbol" w:hAnsi="Symbol"/>
      </w:rPr>
    </w:lvl>
    <w:lvl w:ilvl="1" w:tplc="E0C813BA">
      <w:start w:val="1"/>
      <w:numFmt w:val="bullet"/>
      <w:lvlText w:val=""/>
      <w:lvlJc w:val="left"/>
      <w:pPr>
        <w:ind w:left="1080" w:hanging="360"/>
      </w:pPr>
      <w:rPr>
        <w:rFonts w:ascii="Symbol" w:hAnsi="Symbol"/>
      </w:rPr>
    </w:lvl>
    <w:lvl w:ilvl="2" w:tplc="43047DAA">
      <w:start w:val="1"/>
      <w:numFmt w:val="bullet"/>
      <w:lvlText w:val=""/>
      <w:lvlJc w:val="left"/>
      <w:pPr>
        <w:ind w:left="1080" w:hanging="360"/>
      </w:pPr>
      <w:rPr>
        <w:rFonts w:ascii="Symbol" w:hAnsi="Symbol"/>
      </w:rPr>
    </w:lvl>
    <w:lvl w:ilvl="3" w:tplc="426488EE">
      <w:start w:val="1"/>
      <w:numFmt w:val="bullet"/>
      <w:lvlText w:val=""/>
      <w:lvlJc w:val="left"/>
      <w:pPr>
        <w:ind w:left="1080" w:hanging="360"/>
      </w:pPr>
      <w:rPr>
        <w:rFonts w:ascii="Symbol" w:hAnsi="Symbol"/>
      </w:rPr>
    </w:lvl>
    <w:lvl w:ilvl="4" w:tplc="79BA4BAC">
      <w:start w:val="1"/>
      <w:numFmt w:val="bullet"/>
      <w:lvlText w:val=""/>
      <w:lvlJc w:val="left"/>
      <w:pPr>
        <w:ind w:left="1080" w:hanging="360"/>
      </w:pPr>
      <w:rPr>
        <w:rFonts w:ascii="Symbol" w:hAnsi="Symbol"/>
      </w:rPr>
    </w:lvl>
    <w:lvl w:ilvl="5" w:tplc="723602BE">
      <w:start w:val="1"/>
      <w:numFmt w:val="bullet"/>
      <w:lvlText w:val=""/>
      <w:lvlJc w:val="left"/>
      <w:pPr>
        <w:ind w:left="1080" w:hanging="360"/>
      </w:pPr>
      <w:rPr>
        <w:rFonts w:ascii="Symbol" w:hAnsi="Symbol"/>
      </w:rPr>
    </w:lvl>
    <w:lvl w:ilvl="6" w:tplc="A3E0593E">
      <w:start w:val="1"/>
      <w:numFmt w:val="bullet"/>
      <w:lvlText w:val=""/>
      <w:lvlJc w:val="left"/>
      <w:pPr>
        <w:ind w:left="1080" w:hanging="360"/>
      </w:pPr>
      <w:rPr>
        <w:rFonts w:ascii="Symbol" w:hAnsi="Symbol"/>
      </w:rPr>
    </w:lvl>
    <w:lvl w:ilvl="7" w:tplc="15C6CDE6">
      <w:start w:val="1"/>
      <w:numFmt w:val="bullet"/>
      <w:lvlText w:val=""/>
      <w:lvlJc w:val="left"/>
      <w:pPr>
        <w:ind w:left="1080" w:hanging="360"/>
      </w:pPr>
      <w:rPr>
        <w:rFonts w:ascii="Symbol" w:hAnsi="Symbol"/>
      </w:rPr>
    </w:lvl>
    <w:lvl w:ilvl="8" w:tplc="7F58CE76">
      <w:start w:val="1"/>
      <w:numFmt w:val="bullet"/>
      <w:lvlText w:val=""/>
      <w:lvlJc w:val="left"/>
      <w:pPr>
        <w:ind w:left="1080" w:hanging="360"/>
      </w:pPr>
      <w:rPr>
        <w:rFonts w:ascii="Symbol" w:hAnsi="Symbol"/>
      </w:rPr>
    </w:lvl>
  </w:abstractNum>
  <w:abstractNum w:abstractNumId="5" w15:restartNumberingAfterBreak="0">
    <w:nsid w:val="4AA97C31"/>
    <w:multiLevelType w:val="hybridMultilevel"/>
    <w:tmpl w:val="014E76F2"/>
    <w:lvl w:ilvl="0" w:tplc="30D0091E">
      <w:start w:val="1"/>
      <w:numFmt w:val="bullet"/>
      <w:lvlText w:val=""/>
      <w:lvlJc w:val="left"/>
      <w:pPr>
        <w:ind w:left="1080" w:hanging="360"/>
      </w:pPr>
      <w:rPr>
        <w:rFonts w:ascii="Symbol" w:hAnsi="Symbol"/>
      </w:rPr>
    </w:lvl>
    <w:lvl w:ilvl="1" w:tplc="C7ACC364">
      <w:start w:val="1"/>
      <w:numFmt w:val="bullet"/>
      <w:lvlText w:val=""/>
      <w:lvlJc w:val="left"/>
      <w:pPr>
        <w:ind w:left="1440" w:hanging="360"/>
      </w:pPr>
      <w:rPr>
        <w:rFonts w:ascii="Symbol" w:hAnsi="Symbol"/>
      </w:rPr>
    </w:lvl>
    <w:lvl w:ilvl="2" w:tplc="5BD4672A">
      <w:start w:val="1"/>
      <w:numFmt w:val="bullet"/>
      <w:lvlText w:val=""/>
      <w:lvlJc w:val="left"/>
      <w:pPr>
        <w:ind w:left="1080" w:hanging="360"/>
      </w:pPr>
      <w:rPr>
        <w:rFonts w:ascii="Symbol" w:hAnsi="Symbol"/>
      </w:rPr>
    </w:lvl>
    <w:lvl w:ilvl="3" w:tplc="1A7EC12A">
      <w:start w:val="1"/>
      <w:numFmt w:val="bullet"/>
      <w:lvlText w:val=""/>
      <w:lvlJc w:val="left"/>
      <w:pPr>
        <w:ind w:left="1080" w:hanging="360"/>
      </w:pPr>
      <w:rPr>
        <w:rFonts w:ascii="Symbol" w:hAnsi="Symbol"/>
      </w:rPr>
    </w:lvl>
    <w:lvl w:ilvl="4" w:tplc="23FA7632">
      <w:start w:val="1"/>
      <w:numFmt w:val="bullet"/>
      <w:lvlText w:val=""/>
      <w:lvlJc w:val="left"/>
      <w:pPr>
        <w:ind w:left="1080" w:hanging="360"/>
      </w:pPr>
      <w:rPr>
        <w:rFonts w:ascii="Symbol" w:hAnsi="Symbol"/>
      </w:rPr>
    </w:lvl>
    <w:lvl w:ilvl="5" w:tplc="C2805F12">
      <w:start w:val="1"/>
      <w:numFmt w:val="bullet"/>
      <w:lvlText w:val=""/>
      <w:lvlJc w:val="left"/>
      <w:pPr>
        <w:ind w:left="1080" w:hanging="360"/>
      </w:pPr>
      <w:rPr>
        <w:rFonts w:ascii="Symbol" w:hAnsi="Symbol"/>
      </w:rPr>
    </w:lvl>
    <w:lvl w:ilvl="6" w:tplc="CF94EB12">
      <w:start w:val="1"/>
      <w:numFmt w:val="bullet"/>
      <w:lvlText w:val=""/>
      <w:lvlJc w:val="left"/>
      <w:pPr>
        <w:ind w:left="1080" w:hanging="360"/>
      </w:pPr>
      <w:rPr>
        <w:rFonts w:ascii="Symbol" w:hAnsi="Symbol"/>
      </w:rPr>
    </w:lvl>
    <w:lvl w:ilvl="7" w:tplc="B3ECF302">
      <w:start w:val="1"/>
      <w:numFmt w:val="bullet"/>
      <w:lvlText w:val=""/>
      <w:lvlJc w:val="left"/>
      <w:pPr>
        <w:ind w:left="1080" w:hanging="360"/>
      </w:pPr>
      <w:rPr>
        <w:rFonts w:ascii="Symbol" w:hAnsi="Symbol"/>
      </w:rPr>
    </w:lvl>
    <w:lvl w:ilvl="8" w:tplc="4CF48F3C">
      <w:start w:val="1"/>
      <w:numFmt w:val="bullet"/>
      <w:lvlText w:val=""/>
      <w:lvlJc w:val="left"/>
      <w:pPr>
        <w:ind w:left="1080" w:hanging="360"/>
      </w:pPr>
      <w:rPr>
        <w:rFonts w:ascii="Symbol" w:hAnsi="Symbol"/>
      </w:rPr>
    </w:lvl>
  </w:abstractNum>
  <w:abstractNum w:abstractNumId="6" w15:restartNumberingAfterBreak="0">
    <w:nsid w:val="55167048"/>
    <w:multiLevelType w:val="multilevel"/>
    <w:tmpl w:val="91FC1D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E16DF8"/>
    <w:multiLevelType w:val="hybridMultilevel"/>
    <w:tmpl w:val="1C5650EC"/>
    <w:lvl w:ilvl="0" w:tplc="0124122C">
      <w:start w:val="1"/>
      <w:numFmt w:val="bullet"/>
      <w:lvlText w:val=""/>
      <w:lvlJc w:val="left"/>
      <w:pPr>
        <w:ind w:left="1080" w:hanging="360"/>
      </w:pPr>
      <w:rPr>
        <w:rFonts w:ascii="Symbol" w:hAnsi="Symbol"/>
      </w:rPr>
    </w:lvl>
    <w:lvl w:ilvl="1" w:tplc="989AE3DC">
      <w:start w:val="1"/>
      <w:numFmt w:val="bullet"/>
      <w:lvlText w:val=""/>
      <w:lvlJc w:val="left"/>
      <w:pPr>
        <w:ind w:left="1080" w:hanging="360"/>
      </w:pPr>
      <w:rPr>
        <w:rFonts w:ascii="Symbol" w:hAnsi="Symbol"/>
      </w:rPr>
    </w:lvl>
    <w:lvl w:ilvl="2" w:tplc="09C2AFF2">
      <w:start w:val="1"/>
      <w:numFmt w:val="bullet"/>
      <w:lvlText w:val=""/>
      <w:lvlJc w:val="left"/>
      <w:pPr>
        <w:ind w:left="1080" w:hanging="360"/>
      </w:pPr>
      <w:rPr>
        <w:rFonts w:ascii="Symbol" w:hAnsi="Symbol"/>
      </w:rPr>
    </w:lvl>
    <w:lvl w:ilvl="3" w:tplc="6B74DDA6">
      <w:start w:val="1"/>
      <w:numFmt w:val="bullet"/>
      <w:lvlText w:val=""/>
      <w:lvlJc w:val="left"/>
      <w:pPr>
        <w:ind w:left="1080" w:hanging="360"/>
      </w:pPr>
      <w:rPr>
        <w:rFonts w:ascii="Symbol" w:hAnsi="Symbol"/>
      </w:rPr>
    </w:lvl>
    <w:lvl w:ilvl="4" w:tplc="DA5A6B16">
      <w:start w:val="1"/>
      <w:numFmt w:val="bullet"/>
      <w:lvlText w:val=""/>
      <w:lvlJc w:val="left"/>
      <w:pPr>
        <w:ind w:left="1080" w:hanging="360"/>
      </w:pPr>
      <w:rPr>
        <w:rFonts w:ascii="Symbol" w:hAnsi="Symbol"/>
      </w:rPr>
    </w:lvl>
    <w:lvl w:ilvl="5" w:tplc="85D0E4CC">
      <w:start w:val="1"/>
      <w:numFmt w:val="bullet"/>
      <w:lvlText w:val=""/>
      <w:lvlJc w:val="left"/>
      <w:pPr>
        <w:ind w:left="1080" w:hanging="360"/>
      </w:pPr>
      <w:rPr>
        <w:rFonts w:ascii="Symbol" w:hAnsi="Symbol"/>
      </w:rPr>
    </w:lvl>
    <w:lvl w:ilvl="6" w:tplc="26D65B74">
      <w:start w:val="1"/>
      <w:numFmt w:val="bullet"/>
      <w:lvlText w:val=""/>
      <w:lvlJc w:val="left"/>
      <w:pPr>
        <w:ind w:left="1080" w:hanging="360"/>
      </w:pPr>
      <w:rPr>
        <w:rFonts w:ascii="Symbol" w:hAnsi="Symbol"/>
      </w:rPr>
    </w:lvl>
    <w:lvl w:ilvl="7" w:tplc="0616DEF6">
      <w:start w:val="1"/>
      <w:numFmt w:val="bullet"/>
      <w:lvlText w:val=""/>
      <w:lvlJc w:val="left"/>
      <w:pPr>
        <w:ind w:left="1080" w:hanging="360"/>
      </w:pPr>
      <w:rPr>
        <w:rFonts w:ascii="Symbol" w:hAnsi="Symbol"/>
      </w:rPr>
    </w:lvl>
    <w:lvl w:ilvl="8" w:tplc="2110C212">
      <w:start w:val="1"/>
      <w:numFmt w:val="bullet"/>
      <w:lvlText w:val=""/>
      <w:lvlJc w:val="left"/>
      <w:pPr>
        <w:ind w:left="1080" w:hanging="360"/>
      </w:pPr>
      <w:rPr>
        <w:rFonts w:ascii="Symbol" w:hAnsi="Symbol"/>
      </w:rPr>
    </w:lvl>
  </w:abstractNum>
  <w:abstractNum w:abstractNumId="8" w15:restartNumberingAfterBreak="0">
    <w:nsid w:val="75C024E6"/>
    <w:multiLevelType w:val="hybridMultilevel"/>
    <w:tmpl w:val="A0CC4CCE"/>
    <w:lvl w:ilvl="0" w:tplc="D19E23E4">
      <w:start w:val="1"/>
      <w:numFmt w:val="bullet"/>
      <w:lvlText w:val=""/>
      <w:lvlJc w:val="left"/>
      <w:pPr>
        <w:ind w:left="1080" w:hanging="360"/>
      </w:pPr>
      <w:rPr>
        <w:rFonts w:ascii="Symbol" w:hAnsi="Symbol"/>
      </w:rPr>
    </w:lvl>
    <w:lvl w:ilvl="1" w:tplc="23528058">
      <w:start w:val="1"/>
      <w:numFmt w:val="bullet"/>
      <w:lvlText w:val=""/>
      <w:lvlJc w:val="left"/>
      <w:pPr>
        <w:ind w:left="1080" w:hanging="360"/>
      </w:pPr>
      <w:rPr>
        <w:rFonts w:ascii="Symbol" w:hAnsi="Symbol"/>
      </w:rPr>
    </w:lvl>
    <w:lvl w:ilvl="2" w:tplc="5604537C">
      <w:start w:val="1"/>
      <w:numFmt w:val="bullet"/>
      <w:lvlText w:val=""/>
      <w:lvlJc w:val="left"/>
      <w:pPr>
        <w:ind w:left="1080" w:hanging="360"/>
      </w:pPr>
      <w:rPr>
        <w:rFonts w:ascii="Symbol" w:hAnsi="Symbol"/>
      </w:rPr>
    </w:lvl>
    <w:lvl w:ilvl="3" w:tplc="3F145B5A">
      <w:start w:val="1"/>
      <w:numFmt w:val="bullet"/>
      <w:lvlText w:val=""/>
      <w:lvlJc w:val="left"/>
      <w:pPr>
        <w:ind w:left="1080" w:hanging="360"/>
      </w:pPr>
      <w:rPr>
        <w:rFonts w:ascii="Symbol" w:hAnsi="Symbol"/>
      </w:rPr>
    </w:lvl>
    <w:lvl w:ilvl="4" w:tplc="F9CCC6DA">
      <w:start w:val="1"/>
      <w:numFmt w:val="bullet"/>
      <w:lvlText w:val=""/>
      <w:lvlJc w:val="left"/>
      <w:pPr>
        <w:ind w:left="1080" w:hanging="360"/>
      </w:pPr>
      <w:rPr>
        <w:rFonts w:ascii="Symbol" w:hAnsi="Symbol"/>
      </w:rPr>
    </w:lvl>
    <w:lvl w:ilvl="5" w:tplc="0F22E538">
      <w:start w:val="1"/>
      <w:numFmt w:val="bullet"/>
      <w:lvlText w:val=""/>
      <w:lvlJc w:val="left"/>
      <w:pPr>
        <w:ind w:left="1080" w:hanging="360"/>
      </w:pPr>
      <w:rPr>
        <w:rFonts w:ascii="Symbol" w:hAnsi="Symbol"/>
      </w:rPr>
    </w:lvl>
    <w:lvl w:ilvl="6" w:tplc="4DE6DC18">
      <w:start w:val="1"/>
      <w:numFmt w:val="bullet"/>
      <w:lvlText w:val=""/>
      <w:lvlJc w:val="left"/>
      <w:pPr>
        <w:ind w:left="1080" w:hanging="360"/>
      </w:pPr>
      <w:rPr>
        <w:rFonts w:ascii="Symbol" w:hAnsi="Symbol"/>
      </w:rPr>
    </w:lvl>
    <w:lvl w:ilvl="7" w:tplc="2D381860">
      <w:start w:val="1"/>
      <w:numFmt w:val="bullet"/>
      <w:lvlText w:val=""/>
      <w:lvlJc w:val="left"/>
      <w:pPr>
        <w:ind w:left="1080" w:hanging="360"/>
      </w:pPr>
      <w:rPr>
        <w:rFonts w:ascii="Symbol" w:hAnsi="Symbol"/>
      </w:rPr>
    </w:lvl>
    <w:lvl w:ilvl="8" w:tplc="969A2938">
      <w:start w:val="1"/>
      <w:numFmt w:val="bullet"/>
      <w:lvlText w:val=""/>
      <w:lvlJc w:val="left"/>
      <w:pPr>
        <w:ind w:left="1080" w:hanging="360"/>
      </w:pPr>
      <w:rPr>
        <w:rFonts w:ascii="Symbol" w:hAnsi="Symbol"/>
      </w:rPr>
    </w:lvl>
  </w:abstractNum>
  <w:num w:numId="1" w16cid:durableId="1116947997">
    <w:abstractNumId w:val="0"/>
  </w:num>
  <w:num w:numId="2" w16cid:durableId="121192219">
    <w:abstractNumId w:val="6"/>
  </w:num>
  <w:num w:numId="3" w16cid:durableId="1602378771">
    <w:abstractNumId w:val="7"/>
  </w:num>
  <w:num w:numId="4" w16cid:durableId="1127358599">
    <w:abstractNumId w:val="2"/>
  </w:num>
  <w:num w:numId="5" w16cid:durableId="1700744006">
    <w:abstractNumId w:val="8"/>
  </w:num>
  <w:num w:numId="6" w16cid:durableId="500777686">
    <w:abstractNumId w:val="4"/>
  </w:num>
  <w:num w:numId="7" w16cid:durableId="397826168">
    <w:abstractNumId w:val="1"/>
  </w:num>
  <w:num w:numId="8" w16cid:durableId="1829402483">
    <w:abstractNumId w:val="3"/>
  </w:num>
  <w:num w:numId="9" w16cid:durableId="7330888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A34"/>
    <w:rsid w:val="00027ECF"/>
    <w:rsid w:val="00036C05"/>
    <w:rsid w:val="000421B5"/>
    <w:rsid w:val="00070A0E"/>
    <w:rsid w:val="000937DC"/>
    <w:rsid w:val="000D6EDD"/>
    <w:rsid w:val="00166915"/>
    <w:rsid w:val="00212605"/>
    <w:rsid w:val="002410F1"/>
    <w:rsid w:val="002674DF"/>
    <w:rsid w:val="002D0045"/>
    <w:rsid w:val="002D7972"/>
    <w:rsid w:val="002F3A65"/>
    <w:rsid w:val="00361BBE"/>
    <w:rsid w:val="0039072B"/>
    <w:rsid w:val="003D7C00"/>
    <w:rsid w:val="003E482E"/>
    <w:rsid w:val="00425B66"/>
    <w:rsid w:val="004557D6"/>
    <w:rsid w:val="00473F60"/>
    <w:rsid w:val="004801DF"/>
    <w:rsid w:val="0049244F"/>
    <w:rsid w:val="0054044F"/>
    <w:rsid w:val="00541AC8"/>
    <w:rsid w:val="0055518A"/>
    <w:rsid w:val="00557A35"/>
    <w:rsid w:val="00567606"/>
    <w:rsid w:val="00586BC4"/>
    <w:rsid w:val="00625AA8"/>
    <w:rsid w:val="00643881"/>
    <w:rsid w:val="00660152"/>
    <w:rsid w:val="00673511"/>
    <w:rsid w:val="006A5596"/>
    <w:rsid w:val="00726857"/>
    <w:rsid w:val="00745B33"/>
    <w:rsid w:val="00752AF4"/>
    <w:rsid w:val="0079014D"/>
    <w:rsid w:val="007D195F"/>
    <w:rsid w:val="008747DD"/>
    <w:rsid w:val="008D64E6"/>
    <w:rsid w:val="008E33D3"/>
    <w:rsid w:val="008E4B26"/>
    <w:rsid w:val="008F24E2"/>
    <w:rsid w:val="009902CA"/>
    <w:rsid w:val="00A1131E"/>
    <w:rsid w:val="00A21DD6"/>
    <w:rsid w:val="00A272ED"/>
    <w:rsid w:val="00A33406"/>
    <w:rsid w:val="00AB5F30"/>
    <w:rsid w:val="00AF50AF"/>
    <w:rsid w:val="00B72310"/>
    <w:rsid w:val="00C43622"/>
    <w:rsid w:val="00C671EE"/>
    <w:rsid w:val="00C76F61"/>
    <w:rsid w:val="00CE35E9"/>
    <w:rsid w:val="00CF2E56"/>
    <w:rsid w:val="00D01ED0"/>
    <w:rsid w:val="00D13F92"/>
    <w:rsid w:val="00DA4A34"/>
    <w:rsid w:val="00DA7F63"/>
    <w:rsid w:val="00DD1652"/>
    <w:rsid w:val="00E002B4"/>
    <w:rsid w:val="00E52D58"/>
    <w:rsid w:val="00EB5855"/>
    <w:rsid w:val="00FA0939"/>
    <w:rsid w:val="00FD02FB"/>
    <w:rsid w:val="00FF4489"/>
    <w:rsid w:val="00FF4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E64C0"/>
  <w15:chartTrackingRefBased/>
  <w15:docId w15:val="{4B7571C9-2C92-4EF7-9C9F-A43B8FF29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3F60"/>
    <w:pPr>
      <w:pBdr>
        <w:top w:val="nil"/>
        <w:left w:val="nil"/>
        <w:bottom w:val="nil"/>
        <w:right w:val="nil"/>
        <w:between w:val="nil"/>
        <w:bar w:val="nil"/>
      </w:pBdr>
    </w:pPr>
    <w:rPr>
      <w:rFonts w:eastAsia="Arial Unicode MS"/>
      <w:sz w:val="24"/>
      <w:szCs w:val="24"/>
      <w:bdr w:val="nil"/>
    </w:rPr>
  </w:style>
  <w:style w:type="paragraph" w:styleId="Heading1">
    <w:name w:val="heading 1"/>
    <w:basedOn w:val="Normal"/>
    <w:next w:val="Normal"/>
    <w:link w:val="Heading1Char"/>
    <w:qFormat/>
    <w:rsid w:val="008747DD"/>
    <w:pPr>
      <w:keepNext/>
      <w:outlineLvl w:val="0"/>
    </w:pPr>
  </w:style>
  <w:style w:type="paragraph" w:styleId="Heading2">
    <w:name w:val="heading 2"/>
    <w:basedOn w:val="Normal"/>
    <w:next w:val="Normal"/>
    <w:link w:val="Heading2Char"/>
    <w:semiHidden/>
    <w:unhideWhenUsed/>
    <w:qFormat/>
    <w:rsid w:val="00DA4A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8747D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DA4A3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semiHidden/>
    <w:unhideWhenUsed/>
    <w:qFormat/>
    <w:rsid w:val="00DA4A3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semiHidden/>
    <w:unhideWhenUsed/>
    <w:qFormat/>
    <w:rsid w:val="00DA4A3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DA4A3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DA4A3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DA4A3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47DD"/>
    <w:rPr>
      <w:sz w:val="24"/>
      <w:szCs w:val="24"/>
      <w:lang w:val="lt-LT"/>
    </w:rPr>
  </w:style>
  <w:style w:type="character" w:customStyle="1" w:styleId="Heading3Char">
    <w:name w:val="Heading 3 Char"/>
    <w:link w:val="Heading3"/>
    <w:rsid w:val="008747DD"/>
    <w:rPr>
      <w:rFonts w:ascii="Calibri Light" w:hAnsi="Calibri Light"/>
      <w:b/>
      <w:bCs/>
      <w:sz w:val="26"/>
      <w:szCs w:val="26"/>
      <w:lang w:val="lt-LT" w:eastAsia="lt-LT"/>
    </w:rPr>
  </w:style>
  <w:style w:type="character" w:customStyle="1" w:styleId="Heading2Char">
    <w:name w:val="Heading 2 Char"/>
    <w:basedOn w:val="DefaultParagraphFont"/>
    <w:link w:val="Heading2"/>
    <w:semiHidden/>
    <w:rsid w:val="00DA4A34"/>
    <w:rPr>
      <w:rFonts w:asciiTheme="majorHAnsi" w:eastAsiaTheme="majorEastAsia" w:hAnsiTheme="majorHAnsi" w:cstheme="majorBidi"/>
      <w:color w:val="2F5496" w:themeColor="accent1" w:themeShade="BF"/>
      <w:sz w:val="32"/>
      <w:szCs w:val="32"/>
      <w:lang w:val="lt-LT" w:eastAsia="lt-LT"/>
    </w:rPr>
  </w:style>
  <w:style w:type="character" w:customStyle="1" w:styleId="Heading4Char">
    <w:name w:val="Heading 4 Char"/>
    <w:basedOn w:val="DefaultParagraphFont"/>
    <w:link w:val="Heading4"/>
    <w:semiHidden/>
    <w:rsid w:val="00DA4A34"/>
    <w:rPr>
      <w:rFonts w:asciiTheme="minorHAnsi" w:eastAsiaTheme="majorEastAsia" w:hAnsiTheme="minorHAnsi" w:cstheme="majorBidi"/>
      <w:i/>
      <w:iCs/>
      <w:color w:val="2F5496" w:themeColor="accent1" w:themeShade="BF"/>
      <w:sz w:val="24"/>
      <w:szCs w:val="24"/>
      <w:lang w:val="lt-LT" w:eastAsia="lt-LT"/>
    </w:rPr>
  </w:style>
  <w:style w:type="character" w:customStyle="1" w:styleId="Heading5Char">
    <w:name w:val="Heading 5 Char"/>
    <w:basedOn w:val="DefaultParagraphFont"/>
    <w:link w:val="Heading5"/>
    <w:semiHidden/>
    <w:rsid w:val="00DA4A34"/>
    <w:rPr>
      <w:rFonts w:asciiTheme="minorHAnsi" w:eastAsiaTheme="majorEastAsia" w:hAnsiTheme="minorHAnsi" w:cstheme="majorBidi"/>
      <w:color w:val="2F5496" w:themeColor="accent1" w:themeShade="BF"/>
      <w:sz w:val="24"/>
      <w:szCs w:val="24"/>
      <w:lang w:val="lt-LT" w:eastAsia="lt-LT"/>
    </w:rPr>
  </w:style>
  <w:style w:type="character" w:customStyle="1" w:styleId="Heading6Char">
    <w:name w:val="Heading 6 Char"/>
    <w:basedOn w:val="DefaultParagraphFont"/>
    <w:link w:val="Heading6"/>
    <w:semiHidden/>
    <w:rsid w:val="00DA4A34"/>
    <w:rPr>
      <w:rFonts w:asciiTheme="minorHAnsi" w:eastAsiaTheme="majorEastAsia" w:hAnsiTheme="minorHAnsi" w:cstheme="majorBidi"/>
      <w:i/>
      <w:iCs/>
      <w:color w:val="595959" w:themeColor="text1" w:themeTint="A6"/>
      <w:sz w:val="24"/>
      <w:szCs w:val="24"/>
      <w:lang w:val="lt-LT" w:eastAsia="lt-LT"/>
    </w:rPr>
  </w:style>
  <w:style w:type="character" w:customStyle="1" w:styleId="Heading7Char">
    <w:name w:val="Heading 7 Char"/>
    <w:basedOn w:val="DefaultParagraphFont"/>
    <w:link w:val="Heading7"/>
    <w:semiHidden/>
    <w:rsid w:val="00DA4A34"/>
    <w:rPr>
      <w:rFonts w:asciiTheme="minorHAnsi" w:eastAsiaTheme="majorEastAsia" w:hAnsiTheme="minorHAnsi" w:cstheme="majorBidi"/>
      <w:color w:val="595959" w:themeColor="text1" w:themeTint="A6"/>
      <w:sz w:val="24"/>
      <w:szCs w:val="24"/>
      <w:lang w:val="lt-LT" w:eastAsia="lt-LT"/>
    </w:rPr>
  </w:style>
  <w:style w:type="character" w:customStyle="1" w:styleId="Heading8Char">
    <w:name w:val="Heading 8 Char"/>
    <w:basedOn w:val="DefaultParagraphFont"/>
    <w:link w:val="Heading8"/>
    <w:semiHidden/>
    <w:rsid w:val="00DA4A34"/>
    <w:rPr>
      <w:rFonts w:asciiTheme="minorHAnsi" w:eastAsiaTheme="majorEastAsia" w:hAnsiTheme="minorHAnsi" w:cstheme="majorBidi"/>
      <w:i/>
      <w:iCs/>
      <w:color w:val="272727" w:themeColor="text1" w:themeTint="D8"/>
      <w:sz w:val="24"/>
      <w:szCs w:val="24"/>
      <w:lang w:val="lt-LT" w:eastAsia="lt-LT"/>
    </w:rPr>
  </w:style>
  <w:style w:type="character" w:customStyle="1" w:styleId="Heading9Char">
    <w:name w:val="Heading 9 Char"/>
    <w:basedOn w:val="DefaultParagraphFont"/>
    <w:link w:val="Heading9"/>
    <w:semiHidden/>
    <w:rsid w:val="00DA4A34"/>
    <w:rPr>
      <w:rFonts w:asciiTheme="minorHAnsi" w:eastAsiaTheme="majorEastAsia" w:hAnsiTheme="minorHAnsi" w:cstheme="majorBidi"/>
      <w:color w:val="272727" w:themeColor="text1" w:themeTint="D8"/>
      <w:sz w:val="24"/>
      <w:szCs w:val="24"/>
      <w:lang w:val="lt-LT" w:eastAsia="lt-LT"/>
    </w:rPr>
  </w:style>
  <w:style w:type="paragraph" w:styleId="Title">
    <w:name w:val="Title"/>
    <w:basedOn w:val="Normal"/>
    <w:next w:val="Normal"/>
    <w:link w:val="TitleChar"/>
    <w:qFormat/>
    <w:rsid w:val="00DA4A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4A34"/>
    <w:rPr>
      <w:rFonts w:asciiTheme="majorHAnsi" w:eastAsiaTheme="majorEastAsia" w:hAnsiTheme="majorHAnsi" w:cstheme="majorBidi"/>
      <w:spacing w:val="-10"/>
      <w:kern w:val="28"/>
      <w:sz w:val="56"/>
      <w:szCs w:val="56"/>
      <w:lang w:val="lt-LT" w:eastAsia="lt-LT"/>
    </w:rPr>
  </w:style>
  <w:style w:type="paragraph" w:styleId="Subtitle">
    <w:name w:val="Subtitle"/>
    <w:basedOn w:val="Normal"/>
    <w:next w:val="Normal"/>
    <w:link w:val="SubtitleChar"/>
    <w:qFormat/>
    <w:rsid w:val="00DA4A3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A4A34"/>
    <w:rPr>
      <w:rFonts w:asciiTheme="minorHAnsi" w:eastAsiaTheme="majorEastAsia" w:hAnsiTheme="minorHAnsi" w:cstheme="majorBidi"/>
      <w:color w:val="595959" w:themeColor="text1" w:themeTint="A6"/>
      <w:spacing w:val="15"/>
      <w:sz w:val="28"/>
      <w:szCs w:val="28"/>
      <w:lang w:val="lt-LT" w:eastAsia="lt-LT"/>
    </w:rPr>
  </w:style>
  <w:style w:type="paragraph" w:styleId="Quote">
    <w:name w:val="Quote"/>
    <w:basedOn w:val="Normal"/>
    <w:next w:val="Normal"/>
    <w:link w:val="QuoteChar"/>
    <w:uiPriority w:val="29"/>
    <w:qFormat/>
    <w:rsid w:val="00DA4A3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A4A34"/>
    <w:rPr>
      <w:i/>
      <w:iCs/>
      <w:color w:val="404040" w:themeColor="text1" w:themeTint="BF"/>
      <w:sz w:val="24"/>
      <w:szCs w:val="24"/>
      <w:lang w:val="lt-LT" w:eastAsia="lt-LT"/>
    </w:rPr>
  </w:style>
  <w:style w:type="paragraph" w:styleId="ListParagraph">
    <w:name w:val="List Paragraph"/>
    <w:aliases w:val="lp1,Bullet 1,Use Case List Paragraph,Numbering,ERP-List Paragraph,List Paragraph11,List Paragraph Red,List Paragraph21,Table of contents numbered,List Paragraph2,List Paragraph111,List Paragr1"/>
    <w:basedOn w:val="Normal"/>
    <w:link w:val="ListParagraphChar"/>
    <w:qFormat/>
    <w:rsid w:val="00DA4A34"/>
    <w:pPr>
      <w:ind w:left="720"/>
      <w:contextualSpacing/>
    </w:pPr>
  </w:style>
  <w:style w:type="character" w:styleId="IntenseEmphasis">
    <w:name w:val="Intense Emphasis"/>
    <w:basedOn w:val="DefaultParagraphFont"/>
    <w:uiPriority w:val="21"/>
    <w:qFormat/>
    <w:rsid w:val="00DA4A34"/>
    <w:rPr>
      <w:i/>
      <w:iCs/>
      <w:color w:val="2F5496" w:themeColor="accent1" w:themeShade="BF"/>
    </w:rPr>
  </w:style>
  <w:style w:type="paragraph" w:styleId="IntenseQuote">
    <w:name w:val="Intense Quote"/>
    <w:basedOn w:val="Normal"/>
    <w:next w:val="Normal"/>
    <w:link w:val="IntenseQuoteChar"/>
    <w:uiPriority w:val="30"/>
    <w:qFormat/>
    <w:rsid w:val="00DA4A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A4A34"/>
    <w:rPr>
      <w:i/>
      <w:iCs/>
      <w:color w:val="2F5496" w:themeColor="accent1" w:themeShade="BF"/>
      <w:sz w:val="24"/>
      <w:szCs w:val="24"/>
      <w:lang w:val="lt-LT" w:eastAsia="lt-LT"/>
    </w:rPr>
  </w:style>
  <w:style w:type="character" w:styleId="IntenseReference">
    <w:name w:val="Intense Reference"/>
    <w:basedOn w:val="DefaultParagraphFont"/>
    <w:uiPriority w:val="32"/>
    <w:qFormat/>
    <w:rsid w:val="00DA4A34"/>
    <w:rPr>
      <w:b/>
      <w:bCs/>
      <w:smallCaps/>
      <w:color w:val="2F5496" w:themeColor="accent1" w:themeShade="BF"/>
      <w:spacing w:val="5"/>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1 Char"/>
    <w:link w:val="ListParagraph"/>
    <w:locked/>
    <w:rsid w:val="00DA4A34"/>
    <w:rPr>
      <w:sz w:val="24"/>
      <w:szCs w:val="24"/>
      <w:lang w:val="lt-LT" w:eastAsia="lt-LT"/>
    </w:rPr>
  </w:style>
  <w:style w:type="table" w:styleId="TableGrid">
    <w:name w:val="Table Grid"/>
    <w:basedOn w:val="TableNormal"/>
    <w:uiPriority w:val="39"/>
    <w:rsid w:val="00DA4A34"/>
    <w:rPr>
      <w:rFonts w:asciiTheme="minorHAnsi" w:eastAsiaTheme="minorHAnsi" w:hAnsiTheme="minorHAnsi" w:cstheme="minorBidi"/>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A4A3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Default">
    <w:name w:val="Default"/>
    <w:rsid w:val="00DA4A34"/>
    <w:pPr>
      <w:autoSpaceDE w:val="0"/>
      <w:autoSpaceDN w:val="0"/>
      <w:adjustRightInd w:val="0"/>
    </w:pPr>
    <w:rPr>
      <w:rFonts w:ascii="Calibri" w:eastAsiaTheme="minorHAnsi" w:hAnsi="Calibri" w:cs="Calibri"/>
      <w:color w:val="000000"/>
      <w:sz w:val="24"/>
      <w:szCs w:val="24"/>
      <w14:ligatures w14:val="standardContextual"/>
    </w:rPr>
  </w:style>
  <w:style w:type="character" w:customStyle="1" w:styleId="BodyText2Char">
    <w:name w:val="Body Text 2 Char"/>
    <w:basedOn w:val="DefaultParagraphFont"/>
    <w:link w:val="BodyText2"/>
    <w:qFormat/>
    <w:rsid w:val="00DA4A34"/>
    <w:rPr>
      <w:rFonts w:eastAsia="Calibri"/>
      <w:sz w:val="24"/>
    </w:rPr>
  </w:style>
  <w:style w:type="paragraph" w:styleId="NormalWeb">
    <w:name w:val="Normal (Web)"/>
    <w:basedOn w:val="Normal"/>
    <w:uiPriority w:val="99"/>
    <w:unhideWhenUsed/>
    <w:qFormat/>
    <w:rsid w:val="00DA4A3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Autospacing="1" w:afterAutospacing="1"/>
    </w:pPr>
    <w:rPr>
      <w:rFonts w:eastAsia="Times New Roman"/>
      <w:bdr w:val="none" w:sz="0" w:space="0" w:color="auto"/>
      <w:lang w:val="lt-LT" w:eastAsia="lt-LT"/>
    </w:rPr>
  </w:style>
  <w:style w:type="paragraph" w:styleId="BodyText2">
    <w:name w:val="Body Text 2"/>
    <w:basedOn w:val="Normal"/>
    <w:link w:val="BodyText2Char"/>
    <w:unhideWhenUsed/>
    <w:qFormat/>
    <w:rsid w:val="00DA4A3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eastAsia="Calibri"/>
      <w:szCs w:val="20"/>
      <w:bdr w:val="none" w:sz="0" w:space="0" w:color="auto"/>
    </w:rPr>
  </w:style>
  <w:style w:type="character" w:customStyle="1" w:styleId="BodyText2Char1">
    <w:name w:val="Body Text 2 Char1"/>
    <w:basedOn w:val="DefaultParagraphFont"/>
    <w:uiPriority w:val="99"/>
    <w:semiHidden/>
    <w:rsid w:val="00DA4A34"/>
    <w:rPr>
      <w:rFonts w:eastAsia="Arial Unicode MS"/>
      <w:sz w:val="24"/>
      <w:szCs w:val="24"/>
      <w:bdr w:val="nil"/>
    </w:rPr>
  </w:style>
  <w:style w:type="paragraph" w:styleId="PlainText">
    <w:name w:val="Plain Text"/>
    <w:basedOn w:val="Normal"/>
    <w:link w:val="PlainTextChar"/>
    <w:uiPriority w:val="99"/>
    <w:semiHidden/>
    <w:unhideWhenUsed/>
    <w:rsid w:val="00A21DD6"/>
    <w:rPr>
      <w:rFonts w:ascii="Consolas" w:hAnsi="Consolas"/>
      <w:sz w:val="21"/>
      <w:szCs w:val="21"/>
    </w:rPr>
  </w:style>
  <w:style w:type="character" w:customStyle="1" w:styleId="PlainTextChar">
    <w:name w:val="Plain Text Char"/>
    <w:basedOn w:val="DefaultParagraphFont"/>
    <w:link w:val="PlainText"/>
    <w:uiPriority w:val="99"/>
    <w:semiHidden/>
    <w:rsid w:val="00A21DD6"/>
    <w:rPr>
      <w:rFonts w:ascii="Consolas" w:eastAsia="Arial Unicode MS" w:hAnsi="Consolas"/>
      <w:sz w:val="21"/>
      <w:szCs w:val="21"/>
      <w:bdr w:val="nil"/>
    </w:rPr>
  </w:style>
  <w:style w:type="character" w:styleId="CommentReference">
    <w:name w:val="annotation reference"/>
    <w:basedOn w:val="DefaultParagraphFont"/>
    <w:uiPriority w:val="99"/>
    <w:semiHidden/>
    <w:unhideWhenUsed/>
    <w:rsid w:val="00752AF4"/>
    <w:rPr>
      <w:sz w:val="16"/>
      <w:szCs w:val="16"/>
    </w:rPr>
  </w:style>
  <w:style w:type="paragraph" w:styleId="CommentText">
    <w:name w:val="annotation text"/>
    <w:basedOn w:val="Normal"/>
    <w:link w:val="CommentTextChar"/>
    <w:uiPriority w:val="99"/>
    <w:unhideWhenUsed/>
    <w:rsid w:val="00752AF4"/>
    <w:rPr>
      <w:sz w:val="20"/>
      <w:szCs w:val="20"/>
    </w:rPr>
  </w:style>
  <w:style w:type="character" w:customStyle="1" w:styleId="CommentTextChar">
    <w:name w:val="Comment Text Char"/>
    <w:basedOn w:val="DefaultParagraphFont"/>
    <w:link w:val="CommentText"/>
    <w:uiPriority w:val="99"/>
    <w:rsid w:val="00752AF4"/>
    <w:rPr>
      <w:rFonts w:eastAsia="Arial Unicode MS"/>
      <w:bdr w:val="nil"/>
    </w:rPr>
  </w:style>
  <w:style w:type="paragraph" w:styleId="CommentSubject">
    <w:name w:val="annotation subject"/>
    <w:basedOn w:val="CommentText"/>
    <w:next w:val="CommentText"/>
    <w:link w:val="CommentSubjectChar"/>
    <w:uiPriority w:val="99"/>
    <w:semiHidden/>
    <w:unhideWhenUsed/>
    <w:rsid w:val="00752AF4"/>
    <w:rPr>
      <w:b/>
      <w:bCs/>
    </w:rPr>
  </w:style>
  <w:style w:type="character" w:customStyle="1" w:styleId="CommentSubjectChar">
    <w:name w:val="Comment Subject Char"/>
    <w:basedOn w:val="CommentTextChar"/>
    <w:link w:val="CommentSubject"/>
    <w:uiPriority w:val="99"/>
    <w:semiHidden/>
    <w:rsid w:val="00752AF4"/>
    <w:rPr>
      <w:rFonts w:eastAsia="Arial Unicode MS"/>
      <w:b/>
      <w:bCs/>
      <w:bdr w:val="nil"/>
    </w:rPr>
  </w:style>
  <w:style w:type="paragraph" w:styleId="Revision">
    <w:name w:val="Revision"/>
    <w:hidden/>
    <w:uiPriority w:val="99"/>
    <w:semiHidden/>
    <w:rsid w:val="00E52D58"/>
    <w:rPr>
      <w:rFonts w:eastAsia="Arial Unicode MS"/>
      <w:sz w:val="24"/>
      <w:szCs w:val="24"/>
      <w:bdr w:val="nil"/>
    </w:rPr>
  </w:style>
  <w:style w:type="paragraph" w:styleId="FootnoteText">
    <w:name w:val="footnote text"/>
    <w:basedOn w:val="Normal"/>
    <w:link w:val="FootnoteTextChar"/>
    <w:uiPriority w:val="99"/>
    <w:semiHidden/>
    <w:unhideWhenUsed/>
    <w:rsid w:val="003D7C0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7C00"/>
    <w:rPr>
      <w:rFonts w:asciiTheme="minorHAnsi" w:eastAsiaTheme="minorHAnsi" w:hAnsiTheme="minorHAnsi" w:cstheme="minorBidi"/>
      <w:lang w:val="lt-LT"/>
    </w:rPr>
  </w:style>
  <w:style w:type="character" w:styleId="FootnoteReference">
    <w:name w:val="footnote reference"/>
    <w:basedOn w:val="DefaultParagraphFont"/>
    <w:uiPriority w:val="99"/>
    <w:semiHidden/>
    <w:unhideWhenUsed/>
    <w:rsid w:val="003D7C00"/>
    <w:rPr>
      <w:vertAlign w:val="superscript"/>
    </w:rPr>
  </w:style>
  <w:style w:type="paragraph" w:styleId="NoSpacing">
    <w:name w:val="No Spacing"/>
    <w:uiPriority w:val="1"/>
    <w:qFormat/>
    <w:rsid w:val="00DA7F63"/>
    <w:rPr>
      <w:rFonts w:eastAsia="Calibri"/>
      <w:sz w:val="24"/>
      <w:szCs w:val="22"/>
      <w:lang w:val="lt-LT"/>
    </w:rPr>
  </w:style>
  <w:style w:type="character" w:customStyle="1" w:styleId="Bodytext9">
    <w:name w:val="Body text (9)_"/>
    <w:link w:val="Bodytext90"/>
    <w:rsid w:val="00D13F92"/>
    <w:rPr>
      <w:b/>
      <w:bCs/>
      <w:sz w:val="23"/>
      <w:szCs w:val="23"/>
      <w:shd w:val="clear" w:color="auto" w:fill="FFFFFF"/>
    </w:rPr>
  </w:style>
  <w:style w:type="paragraph" w:customStyle="1" w:styleId="Bodytext90">
    <w:name w:val="Body text (9)"/>
    <w:basedOn w:val="Normal"/>
    <w:link w:val="Bodytext9"/>
    <w:rsid w:val="00D13F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pPr>
    <w:rPr>
      <w:rFonts w:eastAsia="Times New Roman"/>
      <w:b/>
      <w:bCs/>
      <w:sz w:val="23"/>
      <w:szCs w:val="23"/>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8CC1D-E731-4C2A-B629-7417C6C1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7331</Words>
  <Characters>4179</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Raciukaitis</dc:creator>
  <cp:keywords/>
  <dc:description/>
  <cp:lastModifiedBy>Jurga Stonienė</cp:lastModifiedBy>
  <cp:revision>18</cp:revision>
  <dcterms:created xsi:type="dcterms:W3CDTF">2026-05-27T10:57:00Z</dcterms:created>
  <dcterms:modified xsi:type="dcterms:W3CDTF">2026-05-27T12:24:00Z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07c50049-2fab-4c76-889f-eb8c5a79f021</vt:lpwstr>
  </property>
</Properties>
</file>